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A9D8E" w14:textId="70A6D384" w:rsidR="00FE3507" w:rsidRDefault="00E93CA9" w:rsidP="006D2AB1">
      <w:pPr>
        <w:spacing w:after="0" w:line="240" w:lineRule="auto"/>
        <w:jc w:val="center"/>
        <w:rPr>
          <w:b/>
          <w:sz w:val="24"/>
          <w:szCs w:val="24"/>
        </w:rPr>
      </w:pPr>
      <w:r>
        <w:rPr>
          <w:b/>
          <w:sz w:val="24"/>
          <w:szCs w:val="24"/>
        </w:rPr>
        <w:t xml:space="preserve">Planning for </w:t>
      </w:r>
      <w:r w:rsidR="005D50CC">
        <w:rPr>
          <w:b/>
          <w:sz w:val="24"/>
          <w:szCs w:val="24"/>
        </w:rPr>
        <w:t xml:space="preserve">Cherwell – the </w:t>
      </w:r>
      <w:r w:rsidR="00222242">
        <w:rPr>
          <w:b/>
          <w:sz w:val="24"/>
          <w:szCs w:val="24"/>
        </w:rPr>
        <w:t>C</w:t>
      </w:r>
      <w:r w:rsidR="00222242" w:rsidRPr="006D2AB1">
        <w:rPr>
          <w:b/>
          <w:sz w:val="24"/>
          <w:szCs w:val="24"/>
        </w:rPr>
        <w:t xml:space="preserve">herwell </w:t>
      </w:r>
      <w:r w:rsidR="00222242">
        <w:rPr>
          <w:b/>
          <w:sz w:val="24"/>
          <w:szCs w:val="24"/>
        </w:rPr>
        <w:t>L</w:t>
      </w:r>
      <w:r w:rsidR="00222242" w:rsidRPr="006D2AB1">
        <w:rPr>
          <w:b/>
          <w:sz w:val="24"/>
          <w:szCs w:val="24"/>
        </w:rPr>
        <w:t xml:space="preserve">ocal </w:t>
      </w:r>
      <w:r w:rsidR="00222242">
        <w:rPr>
          <w:b/>
          <w:sz w:val="24"/>
          <w:szCs w:val="24"/>
        </w:rPr>
        <w:t>P</w:t>
      </w:r>
      <w:r w:rsidR="00222242" w:rsidRPr="006D2AB1">
        <w:rPr>
          <w:b/>
          <w:sz w:val="24"/>
          <w:szCs w:val="24"/>
        </w:rPr>
        <w:t xml:space="preserve">lan </w:t>
      </w:r>
      <w:r w:rsidR="00222242">
        <w:rPr>
          <w:b/>
          <w:sz w:val="24"/>
          <w:szCs w:val="24"/>
        </w:rPr>
        <w:t>R</w:t>
      </w:r>
      <w:r w:rsidR="00222242" w:rsidRPr="006D2AB1">
        <w:rPr>
          <w:b/>
          <w:sz w:val="24"/>
          <w:szCs w:val="24"/>
        </w:rPr>
        <w:t xml:space="preserve">eview </w:t>
      </w:r>
    </w:p>
    <w:p w14:paraId="24941113" w14:textId="29207303" w:rsidR="00D17A9D" w:rsidRDefault="00222242" w:rsidP="006D2AB1">
      <w:pPr>
        <w:spacing w:after="0" w:line="240" w:lineRule="auto"/>
        <w:jc w:val="center"/>
        <w:rPr>
          <w:b/>
          <w:sz w:val="24"/>
          <w:szCs w:val="24"/>
        </w:rPr>
      </w:pPr>
      <w:r>
        <w:rPr>
          <w:b/>
          <w:sz w:val="24"/>
          <w:szCs w:val="24"/>
        </w:rPr>
        <w:t>C</w:t>
      </w:r>
      <w:r w:rsidRPr="006D2AB1">
        <w:rPr>
          <w:b/>
          <w:sz w:val="24"/>
          <w:szCs w:val="24"/>
        </w:rPr>
        <w:t xml:space="preserve">ommunity </w:t>
      </w:r>
      <w:r>
        <w:rPr>
          <w:b/>
          <w:sz w:val="24"/>
          <w:szCs w:val="24"/>
        </w:rPr>
        <w:t>I</w:t>
      </w:r>
      <w:r w:rsidRPr="006D2AB1">
        <w:rPr>
          <w:b/>
          <w:sz w:val="24"/>
          <w:szCs w:val="24"/>
        </w:rPr>
        <w:t xml:space="preserve">nvolvement </w:t>
      </w:r>
      <w:r w:rsidR="00D17A9D">
        <w:rPr>
          <w:b/>
          <w:sz w:val="24"/>
          <w:szCs w:val="24"/>
        </w:rPr>
        <w:t>Paper</w:t>
      </w:r>
      <w:r w:rsidR="005D50CC">
        <w:rPr>
          <w:b/>
          <w:sz w:val="24"/>
          <w:szCs w:val="24"/>
        </w:rPr>
        <w:t xml:space="preserve"> 2: Developing our Options</w:t>
      </w:r>
    </w:p>
    <w:p w14:paraId="7E2B6D68" w14:textId="5A86D0BA" w:rsidR="00FE3507" w:rsidRPr="006D2AB1" w:rsidRDefault="00222242" w:rsidP="006D2AB1">
      <w:pPr>
        <w:spacing w:after="0" w:line="240" w:lineRule="auto"/>
        <w:jc w:val="center"/>
        <w:rPr>
          <w:b/>
          <w:sz w:val="24"/>
          <w:szCs w:val="24"/>
        </w:rPr>
      </w:pPr>
      <w:r w:rsidRPr="006D2AB1">
        <w:rPr>
          <w:b/>
          <w:sz w:val="24"/>
          <w:szCs w:val="24"/>
        </w:rPr>
        <w:t xml:space="preserve"> </w:t>
      </w:r>
      <w:r w:rsidR="005D50CC">
        <w:rPr>
          <w:b/>
          <w:sz w:val="24"/>
          <w:szCs w:val="24"/>
        </w:rPr>
        <w:t>September</w:t>
      </w:r>
      <w:r w:rsidRPr="006D2AB1">
        <w:rPr>
          <w:b/>
          <w:sz w:val="24"/>
          <w:szCs w:val="24"/>
        </w:rPr>
        <w:t xml:space="preserve"> 202</w:t>
      </w:r>
      <w:r w:rsidR="0035528E">
        <w:rPr>
          <w:b/>
          <w:sz w:val="24"/>
          <w:szCs w:val="24"/>
        </w:rPr>
        <w:t>1</w:t>
      </w:r>
    </w:p>
    <w:p w14:paraId="631118F4" w14:textId="77777777" w:rsidR="001128AB" w:rsidRPr="00F42411" w:rsidRDefault="001128AB" w:rsidP="006D2AB1">
      <w:pPr>
        <w:spacing w:after="0" w:line="240" w:lineRule="auto"/>
        <w:jc w:val="center"/>
        <w:rPr>
          <w:b/>
          <w:sz w:val="16"/>
          <w:szCs w:val="16"/>
        </w:rPr>
      </w:pPr>
    </w:p>
    <w:p w14:paraId="21F73151" w14:textId="2EC9EDBE" w:rsidR="00320D3E" w:rsidRPr="006D2AB1" w:rsidRDefault="00FE3507" w:rsidP="006D2AB1">
      <w:pPr>
        <w:spacing w:after="0" w:line="240" w:lineRule="auto"/>
        <w:jc w:val="center"/>
        <w:rPr>
          <w:b/>
          <w:sz w:val="24"/>
          <w:szCs w:val="24"/>
        </w:rPr>
      </w:pPr>
      <w:r w:rsidRPr="006D2AB1">
        <w:rPr>
          <w:b/>
          <w:sz w:val="24"/>
          <w:szCs w:val="24"/>
        </w:rPr>
        <w:t>Representation For</w:t>
      </w:r>
      <w:r w:rsidR="000710A9">
        <w:rPr>
          <w:b/>
          <w:sz w:val="24"/>
          <w:szCs w:val="24"/>
        </w:rPr>
        <w:t>m</w:t>
      </w:r>
    </w:p>
    <w:p w14:paraId="232BC0C0" w14:textId="77777777" w:rsidR="006D2AB1" w:rsidRPr="00950AF0" w:rsidRDefault="006D2AB1" w:rsidP="006D2AB1">
      <w:pPr>
        <w:spacing w:after="0" w:line="240" w:lineRule="auto"/>
        <w:jc w:val="center"/>
        <w:rPr>
          <w:b/>
          <w:sz w:val="16"/>
          <w:szCs w:val="16"/>
        </w:rPr>
      </w:pPr>
    </w:p>
    <w:p w14:paraId="15C21025" w14:textId="18840D67" w:rsidR="009928A8" w:rsidRDefault="009928A8" w:rsidP="00B26820">
      <w:pPr>
        <w:spacing w:after="0" w:line="240" w:lineRule="auto"/>
        <w:jc w:val="both"/>
      </w:pPr>
      <w:r w:rsidRPr="00E42CD0">
        <w:t xml:space="preserve">Cherwell District Council </w:t>
      </w:r>
      <w:r>
        <w:t xml:space="preserve">has prepared a document called </w:t>
      </w:r>
      <w:r w:rsidRPr="00D17A9D">
        <w:rPr>
          <w:i/>
        </w:rPr>
        <w:t>Community Involvement Paper</w:t>
      </w:r>
      <w:r w:rsidR="00206CDC">
        <w:rPr>
          <w:i/>
        </w:rPr>
        <w:t xml:space="preserve"> 2: Developing our Options</w:t>
      </w:r>
      <w:r w:rsidRPr="00E42CD0">
        <w:t xml:space="preserve"> </w:t>
      </w:r>
      <w:r>
        <w:t xml:space="preserve">which is the </w:t>
      </w:r>
      <w:r w:rsidR="008E281A">
        <w:t>second</w:t>
      </w:r>
      <w:r>
        <w:t xml:space="preserve"> stage of consultation </w:t>
      </w:r>
      <w:r w:rsidR="00DE0033" w:rsidRPr="00E42CD0">
        <w:t>to inform a new district wide Local Plan</w:t>
      </w:r>
      <w:r w:rsidR="00D17A9D">
        <w:t xml:space="preserve">. </w:t>
      </w:r>
    </w:p>
    <w:p w14:paraId="7263D155" w14:textId="77777777" w:rsidR="009928A8" w:rsidRPr="00950AF0" w:rsidRDefault="009928A8" w:rsidP="00B26820">
      <w:pPr>
        <w:spacing w:after="0" w:line="240" w:lineRule="auto"/>
        <w:jc w:val="both"/>
        <w:rPr>
          <w:sz w:val="16"/>
          <w:szCs w:val="16"/>
        </w:rPr>
      </w:pPr>
    </w:p>
    <w:p w14:paraId="331B5ABD" w14:textId="2ED194AC" w:rsidR="00335873" w:rsidRDefault="00335873" w:rsidP="00335873">
      <w:pPr>
        <w:spacing w:after="0" w:line="240" w:lineRule="auto"/>
        <w:jc w:val="both"/>
      </w:pPr>
      <w:r>
        <w:t>This consultation paper sets out what has changed since we first consulted, and the current options we are considering for preparing the Cherwell Local Plan Review. There will be other options we will need to consider as we progress, and other plans and programmes become firmer. Some of the options we have identified may also need refinement.</w:t>
      </w:r>
    </w:p>
    <w:p w14:paraId="39415BEF" w14:textId="77777777" w:rsidR="00335873" w:rsidRDefault="00335873" w:rsidP="00335873">
      <w:pPr>
        <w:spacing w:after="0" w:line="240" w:lineRule="auto"/>
        <w:jc w:val="both"/>
      </w:pPr>
    </w:p>
    <w:p w14:paraId="67E71631" w14:textId="1B70A450" w:rsidR="009928A8" w:rsidRDefault="00335873" w:rsidP="00335873">
      <w:pPr>
        <w:spacing w:after="0" w:line="240" w:lineRule="auto"/>
        <w:jc w:val="both"/>
      </w:pPr>
      <w:r>
        <w:t>This stage of plan making is about developing our thinking and gathering evidence. The responses to this consultation are an important part of that process and will help shape our new Local Plan. Having previously consulted on issues, we once again wish to ensure that a wide cross-section of views is obtained in identifying and examining our development and policy options.</w:t>
      </w:r>
    </w:p>
    <w:p w14:paraId="274B4FC9" w14:textId="77777777" w:rsidR="009928A8" w:rsidRPr="00950AF0" w:rsidRDefault="009928A8" w:rsidP="00B26820">
      <w:pPr>
        <w:spacing w:after="0" w:line="240" w:lineRule="auto"/>
        <w:jc w:val="both"/>
        <w:rPr>
          <w:sz w:val="16"/>
          <w:szCs w:val="16"/>
        </w:rPr>
      </w:pPr>
    </w:p>
    <w:p w14:paraId="0F40A0C6" w14:textId="0B5D5AA8" w:rsidR="009928A8" w:rsidRPr="00826F71" w:rsidRDefault="009928A8" w:rsidP="00B26820">
      <w:pPr>
        <w:spacing w:after="0" w:line="240" w:lineRule="auto"/>
        <w:jc w:val="both"/>
      </w:pPr>
      <w:r>
        <w:t xml:space="preserve">We are also inviting comments on </w:t>
      </w:r>
      <w:r w:rsidR="00335873">
        <w:t xml:space="preserve">our emerging evidence base, including </w:t>
      </w:r>
      <w:r>
        <w:t>a</w:t>
      </w:r>
      <w:r w:rsidR="00335873">
        <w:t xml:space="preserve">n Interim </w:t>
      </w:r>
      <w:r>
        <w:t>Sustainability Appraisal Report.</w:t>
      </w:r>
    </w:p>
    <w:p w14:paraId="4F580826" w14:textId="77777777" w:rsidR="006D2AB1" w:rsidRPr="00950AF0" w:rsidRDefault="006D2AB1" w:rsidP="00B26820">
      <w:pPr>
        <w:spacing w:after="0" w:line="240" w:lineRule="auto"/>
        <w:jc w:val="both"/>
        <w:rPr>
          <w:sz w:val="16"/>
          <w:szCs w:val="16"/>
        </w:rPr>
      </w:pPr>
    </w:p>
    <w:p w14:paraId="7F3D852C" w14:textId="671ACDB3" w:rsidR="00FE3507" w:rsidRDefault="009928A8" w:rsidP="00B26820">
      <w:pPr>
        <w:spacing w:after="0" w:line="240" w:lineRule="auto"/>
        <w:jc w:val="both"/>
        <w:rPr>
          <w:u w:val="single"/>
        </w:rPr>
      </w:pPr>
      <w:r w:rsidRPr="009928A8">
        <w:t>Th</w:t>
      </w:r>
      <w:r>
        <w:t>ese</w:t>
      </w:r>
      <w:r w:rsidRPr="009928A8">
        <w:t xml:space="preserve"> </w:t>
      </w:r>
      <w:r>
        <w:t>documents are</w:t>
      </w:r>
      <w:r w:rsidR="006C2764" w:rsidRPr="00E42CD0">
        <w:t xml:space="preserve"> </w:t>
      </w:r>
      <w:r w:rsidR="00FE3507" w:rsidRPr="00E42CD0">
        <w:t xml:space="preserve">available to view </w:t>
      </w:r>
      <w:r w:rsidR="00D17A9D">
        <w:t>for</w:t>
      </w:r>
      <w:r w:rsidR="00FE3507" w:rsidRPr="00E42CD0">
        <w:t xml:space="preserve"> comment from </w:t>
      </w:r>
      <w:r w:rsidR="00D904BE">
        <w:rPr>
          <w:b/>
          <w:u w:val="single"/>
        </w:rPr>
        <w:t>Wednesday</w:t>
      </w:r>
      <w:r w:rsidR="004C0ABA" w:rsidRPr="00E42CD0">
        <w:rPr>
          <w:u w:val="single"/>
        </w:rPr>
        <w:t xml:space="preserve"> </w:t>
      </w:r>
      <w:r w:rsidR="002B27CC">
        <w:rPr>
          <w:b/>
          <w:u w:val="single"/>
        </w:rPr>
        <w:t>2</w:t>
      </w:r>
      <w:r w:rsidR="00D904BE">
        <w:rPr>
          <w:b/>
          <w:u w:val="single"/>
        </w:rPr>
        <w:t>9</w:t>
      </w:r>
      <w:r w:rsidR="002B27CC">
        <w:rPr>
          <w:b/>
          <w:u w:val="single"/>
        </w:rPr>
        <w:t xml:space="preserve"> September</w:t>
      </w:r>
      <w:r w:rsidR="00251ED5" w:rsidRPr="00E42CD0">
        <w:rPr>
          <w:b/>
          <w:u w:val="single"/>
        </w:rPr>
        <w:t xml:space="preserve"> 20</w:t>
      </w:r>
      <w:r w:rsidR="00DE0033" w:rsidRPr="00E42CD0">
        <w:rPr>
          <w:b/>
          <w:u w:val="single"/>
        </w:rPr>
        <w:t>2</w:t>
      </w:r>
      <w:r w:rsidR="00081BE3">
        <w:rPr>
          <w:b/>
          <w:u w:val="single"/>
        </w:rPr>
        <w:t>1</w:t>
      </w:r>
      <w:r w:rsidR="00FE3507" w:rsidRPr="00E42CD0">
        <w:rPr>
          <w:b/>
          <w:u w:val="single"/>
        </w:rPr>
        <w:t xml:space="preserve"> </w:t>
      </w:r>
      <w:r w:rsidR="004C0ABA" w:rsidRPr="00E42CD0">
        <w:rPr>
          <w:b/>
          <w:u w:val="single"/>
        </w:rPr>
        <w:t xml:space="preserve">to 11.59pm </w:t>
      </w:r>
      <w:r w:rsidR="000B128F">
        <w:rPr>
          <w:b/>
          <w:u w:val="single"/>
        </w:rPr>
        <w:t>Wednesday</w:t>
      </w:r>
      <w:r w:rsidR="00FE3507" w:rsidRPr="00E42CD0">
        <w:rPr>
          <w:b/>
          <w:u w:val="single"/>
        </w:rPr>
        <w:t xml:space="preserve"> </w:t>
      </w:r>
      <w:r w:rsidR="004E7559">
        <w:rPr>
          <w:b/>
          <w:u w:val="single"/>
        </w:rPr>
        <w:t>10</w:t>
      </w:r>
      <w:r w:rsidR="00FE3507" w:rsidRPr="00E42CD0">
        <w:rPr>
          <w:b/>
          <w:u w:val="single"/>
        </w:rPr>
        <w:t xml:space="preserve"> </w:t>
      </w:r>
      <w:r w:rsidR="000B128F">
        <w:rPr>
          <w:b/>
          <w:u w:val="single"/>
        </w:rPr>
        <w:t>November</w:t>
      </w:r>
      <w:r w:rsidR="00FE3507" w:rsidRPr="00E42CD0">
        <w:rPr>
          <w:b/>
          <w:u w:val="single"/>
        </w:rPr>
        <w:t xml:space="preserve"> 20</w:t>
      </w:r>
      <w:r w:rsidR="00DE0033" w:rsidRPr="00E42CD0">
        <w:rPr>
          <w:b/>
          <w:u w:val="single"/>
        </w:rPr>
        <w:t>2</w:t>
      </w:r>
      <w:r w:rsidR="000B128F">
        <w:rPr>
          <w:b/>
          <w:u w:val="single"/>
        </w:rPr>
        <w:t>1</w:t>
      </w:r>
      <w:r w:rsidR="00FE3507" w:rsidRPr="00E42CD0">
        <w:rPr>
          <w:u w:val="single"/>
        </w:rPr>
        <w:t>.</w:t>
      </w:r>
    </w:p>
    <w:p w14:paraId="762AF459" w14:textId="77777777" w:rsidR="006D2AB1" w:rsidRPr="00950AF0" w:rsidRDefault="006D2AB1" w:rsidP="00B26820">
      <w:pPr>
        <w:spacing w:after="0" w:line="240" w:lineRule="auto"/>
        <w:jc w:val="both"/>
        <w:rPr>
          <w:sz w:val="16"/>
          <w:szCs w:val="16"/>
        </w:rPr>
      </w:pPr>
    </w:p>
    <w:p w14:paraId="092ED7A0" w14:textId="31F23E7C" w:rsidR="006C2764" w:rsidRPr="003E64C0" w:rsidRDefault="00FE3507" w:rsidP="00B26820">
      <w:pPr>
        <w:spacing w:after="0" w:line="240" w:lineRule="auto"/>
        <w:jc w:val="both"/>
        <w:rPr>
          <w:b/>
          <w:bCs/>
        </w:rPr>
      </w:pPr>
      <w:r w:rsidRPr="00E42CD0">
        <w:t xml:space="preserve">To view the </w:t>
      </w:r>
      <w:r w:rsidR="00826F71">
        <w:t>Community Involvement Paper</w:t>
      </w:r>
      <w:r w:rsidR="003E64C0">
        <w:t xml:space="preserve"> 2 (Developing our Options)</w:t>
      </w:r>
      <w:r w:rsidR="006C2764" w:rsidRPr="00E42CD0">
        <w:t xml:space="preserve"> </w:t>
      </w:r>
      <w:r w:rsidRPr="00E42CD0">
        <w:t xml:space="preserve">and the accompanying </w:t>
      </w:r>
      <w:r w:rsidR="00E2394B">
        <w:t xml:space="preserve">Interim </w:t>
      </w:r>
      <w:r w:rsidRPr="00E42CD0">
        <w:t xml:space="preserve">Sustainability </w:t>
      </w:r>
      <w:proofErr w:type="gramStart"/>
      <w:r w:rsidRPr="00E42CD0">
        <w:t xml:space="preserve">Appraisal </w:t>
      </w:r>
      <w:r w:rsidR="00DE491A">
        <w:t xml:space="preserve"> </w:t>
      </w:r>
      <w:r w:rsidRPr="00E42CD0">
        <w:t>Report</w:t>
      </w:r>
      <w:proofErr w:type="gramEnd"/>
      <w:r w:rsidR="00DE0033" w:rsidRPr="00E42CD0">
        <w:t xml:space="preserve"> and </w:t>
      </w:r>
      <w:r w:rsidR="001F2893">
        <w:t xml:space="preserve">other evidence documents </w:t>
      </w:r>
      <w:r w:rsidR="006C2764" w:rsidRPr="00E42CD0">
        <w:t xml:space="preserve">please </w:t>
      </w:r>
      <w:r w:rsidRPr="00E42CD0">
        <w:t>visit</w:t>
      </w:r>
      <w:r w:rsidR="003E64C0">
        <w:rPr>
          <w:rStyle w:val="Hyperlink"/>
        </w:rPr>
        <w:t xml:space="preserve"> </w:t>
      </w:r>
      <w:r w:rsidR="003E64C0" w:rsidRPr="003E64C0">
        <w:rPr>
          <w:rStyle w:val="Hyperlink"/>
        </w:rPr>
        <w:t>letstalk.cherwell.gov.uk/cherwell-local-plan-2021</w:t>
      </w:r>
      <w:r w:rsidR="000067F2" w:rsidRPr="00E42CD0">
        <w:t>.</w:t>
      </w:r>
      <w:r w:rsidR="003E64C0">
        <w:t xml:space="preserve"> </w:t>
      </w:r>
      <w:r w:rsidR="003E64C0">
        <w:rPr>
          <w:b/>
          <w:bCs/>
        </w:rPr>
        <w:t>Please note you can also complete this representation form online.</w:t>
      </w:r>
    </w:p>
    <w:p w14:paraId="6512C2C1" w14:textId="77777777" w:rsidR="006D2AB1" w:rsidRPr="00950AF0" w:rsidRDefault="006D2AB1" w:rsidP="00B26820">
      <w:pPr>
        <w:spacing w:after="0" w:line="240" w:lineRule="auto"/>
        <w:jc w:val="both"/>
        <w:rPr>
          <w:sz w:val="16"/>
          <w:szCs w:val="16"/>
        </w:rPr>
      </w:pPr>
    </w:p>
    <w:p w14:paraId="1BC657B5" w14:textId="5543F5F4" w:rsidR="00FE3507" w:rsidRPr="00E42CD0" w:rsidRDefault="006C30B8" w:rsidP="00B26820">
      <w:pPr>
        <w:spacing w:after="0" w:line="240" w:lineRule="auto"/>
        <w:jc w:val="both"/>
      </w:pPr>
      <w:r>
        <w:t>H</w:t>
      </w:r>
      <w:r w:rsidR="00DE0033" w:rsidRPr="00E42CD0">
        <w:t>ard cop</w:t>
      </w:r>
      <w:r>
        <w:t>ies of the Options Paper and Interim Sustainabil</w:t>
      </w:r>
      <w:r w:rsidR="00C03F06">
        <w:t xml:space="preserve">ity Appraisal Report are available </w:t>
      </w:r>
      <w:r w:rsidR="00DE0033" w:rsidRPr="00E42CD0">
        <w:t>for viewing</w:t>
      </w:r>
      <w:r w:rsidR="00065649">
        <w:t xml:space="preserve"> during opening hours</w:t>
      </w:r>
      <w:r w:rsidR="00DE0033" w:rsidRPr="00E42CD0">
        <w:t xml:space="preserve"> at</w:t>
      </w:r>
      <w:r w:rsidR="00C03F06">
        <w:t xml:space="preserve"> </w:t>
      </w:r>
      <w:r w:rsidR="00837983">
        <w:t xml:space="preserve">our advertised deposit locations which include </w:t>
      </w:r>
      <w:r w:rsidR="00C03F06">
        <w:t>Bodicote House</w:t>
      </w:r>
      <w:r w:rsidR="00465C32">
        <w:t xml:space="preserve">, and libraries across the District. </w:t>
      </w:r>
    </w:p>
    <w:p w14:paraId="231F7C51" w14:textId="77777777" w:rsidR="006D2AB1" w:rsidRPr="00950AF0" w:rsidRDefault="006D2AB1" w:rsidP="00B26820">
      <w:pPr>
        <w:spacing w:after="0" w:line="240" w:lineRule="auto"/>
        <w:jc w:val="both"/>
        <w:rPr>
          <w:sz w:val="16"/>
          <w:szCs w:val="16"/>
        </w:rPr>
      </w:pPr>
    </w:p>
    <w:p w14:paraId="09F106CC" w14:textId="77777777" w:rsidR="004C0ABA" w:rsidRPr="00E42CD0" w:rsidRDefault="004C0ABA" w:rsidP="00B26820">
      <w:pPr>
        <w:spacing w:after="0" w:line="240" w:lineRule="auto"/>
        <w:jc w:val="both"/>
        <w:rPr>
          <w:b/>
        </w:rPr>
      </w:pPr>
      <w:r w:rsidRPr="00E42CD0">
        <w:rPr>
          <w:b/>
        </w:rPr>
        <w:t>How to use this form</w:t>
      </w:r>
    </w:p>
    <w:p w14:paraId="7E9E6BA4" w14:textId="77777777" w:rsidR="004C0ABA" w:rsidRPr="00E42CD0" w:rsidRDefault="004C0ABA" w:rsidP="00B26820">
      <w:pPr>
        <w:spacing w:after="0" w:line="240" w:lineRule="auto"/>
        <w:jc w:val="both"/>
      </w:pPr>
      <w:r w:rsidRPr="00E42CD0">
        <w:t xml:space="preserve">Please complete </w:t>
      </w:r>
      <w:r w:rsidRPr="00E42CD0">
        <w:rPr>
          <w:b/>
        </w:rPr>
        <w:t>Part A</w:t>
      </w:r>
      <w:r w:rsidRPr="00E42CD0">
        <w:t xml:space="preserve"> in full.</w:t>
      </w:r>
    </w:p>
    <w:p w14:paraId="1E9460E0" w14:textId="77777777" w:rsidR="004C0ABA" w:rsidRPr="00E42CD0" w:rsidRDefault="004C0ABA" w:rsidP="00B26820">
      <w:pPr>
        <w:spacing w:after="0" w:line="240" w:lineRule="auto"/>
        <w:jc w:val="both"/>
      </w:pPr>
      <w:r w:rsidRPr="00E42CD0">
        <w:t xml:space="preserve">Then complete </w:t>
      </w:r>
      <w:r w:rsidRPr="00E42CD0">
        <w:rPr>
          <w:b/>
        </w:rPr>
        <w:t xml:space="preserve">Part B for each </w:t>
      </w:r>
      <w:r w:rsidR="00856DC4" w:rsidRPr="00E42CD0">
        <w:rPr>
          <w:b/>
        </w:rPr>
        <w:t>question</w:t>
      </w:r>
      <w:r w:rsidRPr="00E42CD0">
        <w:rPr>
          <w:b/>
        </w:rPr>
        <w:t xml:space="preserve"> you wish to comment on</w:t>
      </w:r>
      <w:r w:rsidRPr="00E42CD0">
        <w:t>.</w:t>
      </w:r>
    </w:p>
    <w:p w14:paraId="3D55333D" w14:textId="77777777" w:rsidR="006D2AB1" w:rsidRPr="00950AF0" w:rsidRDefault="006D2AB1" w:rsidP="00B26820">
      <w:pPr>
        <w:spacing w:after="0" w:line="240" w:lineRule="auto"/>
        <w:jc w:val="both"/>
        <w:rPr>
          <w:sz w:val="16"/>
          <w:szCs w:val="16"/>
        </w:rPr>
      </w:pPr>
    </w:p>
    <w:p w14:paraId="05919093" w14:textId="77777777" w:rsidR="005239D8" w:rsidRPr="009E03E1" w:rsidRDefault="005239D8" w:rsidP="00B26820">
      <w:pPr>
        <w:spacing w:after="0"/>
        <w:jc w:val="both"/>
        <w:rPr>
          <w:b/>
        </w:rPr>
      </w:pPr>
      <w:bookmarkStart w:id="0" w:name="_Hlk22540952"/>
      <w:r w:rsidRPr="009E03E1">
        <w:rPr>
          <w:b/>
        </w:rPr>
        <w:t xml:space="preserve">PLEASE NOTE THAT ANONYMOUS OR CONFIDENTIAL COMMENTS CANNOT BE ACCEPTED. ANY COMMENTS RECEIVED WILL BE MADE PUBLICLY AVAILABLE.  </w:t>
      </w:r>
    </w:p>
    <w:p w14:paraId="3C63FE84" w14:textId="77777777" w:rsidR="005239D8" w:rsidRPr="00950AF0" w:rsidRDefault="005239D8" w:rsidP="00B26820">
      <w:pPr>
        <w:spacing w:after="0"/>
        <w:jc w:val="both"/>
        <w:rPr>
          <w:sz w:val="16"/>
          <w:szCs w:val="16"/>
        </w:rPr>
      </w:pPr>
    </w:p>
    <w:p w14:paraId="6327E0BF" w14:textId="604B5B25" w:rsidR="005239D8" w:rsidRPr="009E03E1" w:rsidRDefault="005239D8" w:rsidP="00B26820">
      <w:pPr>
        <w:spacing w:after="0"/>
        <w:jc w:val="both"/>
      </w:pPr>
      <w:r w:rsidRPr="009E03E1">
        <w:t>The information you provide will be stored on a Cherwell District Council database and used solely in connection with the Cherwell Local Plan Review.</w:t>
      </w:r>
    </w:p>
    <w:p w14:paraId="0BE5F494" w14:textId="77777777" w:rsidR="005239D8" w:rsidRPr="00950AF0" w:rsidRDefault="005239D8" w:rsidP="00B26820">
      <w:pPr>
        <w:spacing w:after="0"/>
        <w:jc w:val="both"/>
        <w:rPr>
          <w:sz w:val="16"/>
          <w:szCs w:val="16"/>
        </w:rPr>
      </w:pPr>
    </w:p>
    <w:p w14:paraId="0FE4888B" w14:textId="006A6D1F" w:rsidR="005239D8" w:rsidRPr="009E03E1" w:rsidRDefault="005239D8" w:rsidP="00B26820">
      <w:pPr>
        <w:spacing w:after="0"/>
        <w:jc w:val="both"/>
      </w:pPr>
      <w:r w:rsidRPr="009E03E1">
        <w:t>Representations will be available to view on the Council’s website, but address, signature and contact details will not be included. However, as copies of representations must be made available for public inspection, they cannot be treated as confidential. Data will be processed and held in accordance with the Data Protection Act 2018.</w:t>
      </w:r>
    </w:p>
    <w:bookmarkEnd w:id="0"/>
    <w:p w14:paraId="4D56E781" w14:textId="77777777" w:rsidR="005239D8" w:rsidRPr="00950AF0" w:rsidRDefault="005239D8" w:rsidP="00B26820">
      <w:pPr>
        <w:spacing w:after="0"/>
        <w:jc w:val="both"/>
        <w:rPr>
          <w:sz w:val="16"/>
          <w:szCs w:val="16"/>
        </w:rPr>
      </w:pPr>
    </w:p>
    <w:p w14:paraId="658CA185" w14:textId="2DD13A81" w:rsidR="004C0ABA" w:rsidRDefault="005239D8" w:rsidP="00B26820">
      <w:pPr>
        <w:spacing w:after="0" w:line="240" w:lineRule="auto"/>
        <w:jc w:val="both"/>
      </w:pPr>
      <w:bookmarkStart w:id="1" w:name="_Hlk22484465"/>
      <w:r w:rsidRPr="009E03E1">
        <w:t>Your details will be added to our mailing list which means that you will be automatically notified of future stages of the local plan preparation process. If you subsequently wish to be removed from our mailing list, please contact us.</w:t>
      </w:r>
      <w:bookmarkEnd w:id="1"/>
    </w:p>
    <w:p w14:paraId="4EBE2C9F" w14:textId="77777777" w:rsidR="00950AF0" w:rsidRPr="00950AF0" w:rsidRDefault="00950AF0" w:rsidP="00B26820">
      <w:pPr>
        <w:spacing w:after="0" w:line="240" w:lineRule="auto"/>
        <w:jc w:val="both"/>
        <w:rPr>
          <w:sz w:val="16"/>
          <w:szCs w:val="16"/>
        </w:rPr>
      </w:pPr>
    </w:p>
    <w:p w14:paraId="5F1D58DC" w14:textId="77777777" w:rsidR="006D2AB1" w:rsidRPr="00E42CD0" w:rsidRDefault="006D2AB1" w:rsidP="00B26820">
      <w:pPr>
        <w:spacing w:after="0"/>
        <w:jc w:val="both"/>
        <w:rPr>
          <w:b/>
        </w:rPr>
      </w:pPr>
      <w:r w:rsidRPr="00E42CD0">
        <w:rPr>
          <w:b/>
        </w:rPr>
        <w:t>Please return completed forms:</w:t>
      </w:r>
    </w:p>
    <w:p w14:paraId="03E6DF32" w14:textId="77777777" w:rsidR="006D2AB1" w:rsidRPr="00E42CD0" w:rsidRDefault="006D2AB1" w:rsidP="00B26820">
      <w:pPr>
        <w:spacing w:after="0"/>
        <w:jc w:val="both"/>
      </w:pPr>
      <w:r w:rsidRPr="00E42CD0">
        <w:rPr>
          <w:b/>
        </w:rPr>
        <w:t xml:space="preserve">By Email to: </w:t>
      </w:r>
      <w:hyperlink r:id="rId11" w:history="1">
        <w:r w:rsidRPr="00E42CD0">
          <w:rPr>
            <w:rStyle w:val="Hyperlink"/>
          </w:rPr>
          <w:t>PlanningPolicyConsultation@cherwell-dc.gov.uk</w:t>
        </w:r>
      </w:hyperlink>
    </w:p>
    <w:p w14:paraId="4B0D2A86" w14:textId="77777777" w:rsidR="006D2AB1" w:rsidRPr="00950AF0" w:rsidRDefault="006D2AB1" w:rsidP="00B26820">
      <w:pPr>
        <w:spacing w:after="0"/>
        <w:jc w:val="both"/>
        <w:rPr>
          <w:sz w:val="16"/>
          <w:szCs w:val="16"/>
        </w:rPr>
      </w:pPr>
    </w:p>
    <w:p w14:paraId="53253AB5" w14:textId="77777777" w:rsidR="006D2AB1" w:rsidRPr="00E42CD0" w:rsidRDefault="006D2AB1" w:rsidP="00B26820">
      <w:pPr>
        <w:spacing w:after="0"/>
        <w:jc w:val="both"/>
      </w:pPr>
      <w:r w:rsidRPr="00E42CD0">
        <w:rPr>
          <w:b/>
        </w:rPr>
        <w:t xml:space="preserve">Or by post to: </w:t>
      </w:r>
      <w:r w:rsidRPr="00E42CD0">
        <w:t xml:space="preserve">Planning Policy Team, </w:t>
      </w:r>
      <w:r w:rsidR="00222242" w:rsidRPr="00E42CD0">
        <w:t>Planning Policy, Conservation and Design</w:t>
      </w:r>
      <w:r w:rsidRPr="00E42CD0">
        <w:t>, Cherwell District Council, Bodicote House, Bodicote, Banbury, OX15 4AA.</w:t>
      </w:r>
    </w:p>
    <w:p w14:paraId="564A1E66" w14:textId="77777777" w:rsidR="006D2AB1" w:rsidRPr="00950AF0" w:rsidRDefault="006D2AB1" w:rsidP="00B26820">
      <w:pPr>
        <w:spacing w:after="0"/>
        <w:jc w:val="both"/>
        <w:rPr>
          <w:sz w:val="16"/>
          <w:szCs w:val="16"/>
        </w:rPr>
      </w:pPr>
    </w:p>
    <w:p w14:paraId="747D176D" w14:textId="6FC94931" w:rsidR="006D2AB1" w:rsidRDefault="006D2AB1" w:rsidP="00B26820">
      <w:pPr>
        <w:spacing w:after="0"/>
        <w:jc w:val="both"/>
      </w:pPr>
      <w:r w:rsidRPr="00E42CD0">
        <w:t>If you have any questions about completing the form</w:t>
      </w:r>
      <w:r w:rsidR="00826F71">
        <w:t xml:space="preserve"> or accessing documents</w:t>
      </w:r>
      <w:r w:rsidRPr="00E42CD0">
        <w:t>, please telephone 01295 227985</w:t>
      </w:r>
      <w:r w:rsidR="001C20BC">
        <w:t xml:space="preserve"> or email </w:t>
      </w:r>
      <w:hyperlink r:id="rId12" w:history="1">
        <w:r w:rsidR="001C20BC" w:rsidRPr="00A24B85">
          <w:rPr>
            <w:rStyle w:val="Hyperlink"/>
          </w:rPr>
          <w:t>planning.policy@cherwell-dc.gov.uk</w:t>
        </w:r>
      </w:hyperlink>
      <w:r w:rsidR="001C20BC">
        <w:t xml:space="preserve">. </w:t>
      </w:r>
    </w:p>
    <w:p w14:paraId="1809CF25" w14:textId="77777777" w:rsidR="00F133FF" w:rsidRDefault="00F133FF" w:rsidP="00B26820">
      <w:pPr>
        <w:spacing w:after="0"/>
        <w:jc w:val="both"/>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000" w:firstRow="0" w:lastRow="0" w:firstColumn="0" w:lastColumn="0" w:noHBand="0" w:noVBand="0"/>
      </w:tblPr>
      <w:tblGrid>
        <w:gridCol w:w="9612"/>
      </w:tblGrid>
      <w:tr w:rsidR="00F42411" w14:paraId="05F275A5" w14:textId="77777777" w:rsidTr="00F42411">
        <w:trPr>
          <w:trHeight w:val="411"/>
        </w:trPr>
        <w:tc>
          <w:tcPr>
            <w:tcW w:w="9612" w:type="dxa"/>
            <w:shd w:val="clear" w:color="auto" w:fill="C6D9F1" w:themeFill="text2" w:themeFillTint="33"/>
          </w:tcPr>
          <w:p w14:paraId="0741E4C8" w14:textId="77777777" w:rsidR="00F42411" w:rsidRDefault="00E42CD0" w:rsidP="00F42411">
            <w:pPr>
              <w:tabs>
                <w:tab w:val="center" w:pos="4513"/>
                <w:tab w:val="right" w:pos="9026"/>
              </w:tabs>
              <w:spacing w:after="0" w:line="240" w:lineRule="auto"/>
              <w:ind w:firstLine="60"/>
              <w:rPr>
                <w:b/>
                <w:sz w:val="32"/>
                <w:szCs w:val="32"/>
              </w:rPr>
            </w:pPr>
            <w:r>
              <w:br w:type="page"/>
            </w:r>
            <w:r w:rsidR="00F42411" w:rsidRPr="00E63AF5">
              <w:rPr>
                <w:b/>
                <w:sz w:val="32"/>
                <w:szCs w:val="32"/>
              </w:rPr>
              <w:t>PART A</w:t>
            </w:r>
          </w:p>
        </w:tc>
      </w:tr>
    </w:tbl>
    <w:p w14:paraId="4197FC21" w14:textId="77777777" w:rsidR="00886662" w:rsidRPr="00F42411" w:rsidRDefault="00886662" w:rsidP="009A51BF">
      <w:pPr>
        <w:spacing w:after="120"/>
        <w:rPr>
          <w:sz w:val="16"/>
          <w:szCs w:val="16"/>
        </w:rPr>
      </w:pPr>
    </w:p>
    <w:tbl>
      <w:tblPr>
        <w:tblStyle w:val="TableGrid"/>
        <w:tblW w:w="9639" w:type="dxa"/>
        <w:tblInd w:w="108" w:type="dxa"/>
        <w:tblLook w:val="04A0" w:firstRow="1" w:lastRow="0" w:firstColumn="1" w:lastColumn="0" w:noHBand="0" w:noVBand="1"/>
      </w:tblPr>
      <w:tblGrid>
        <w:gridCol w:w="2268"/>
        <w:gridCol w:w="3785"/>
        <w:gridCol w:w="3586"/>
      </w:tblGrid>
      <w:tr w:rsidR="00F42411" w14:paraId="1624F595" w14:textId="77777777" w:rsidTr="00B11568">
        <w:tc>
          <w:tcPr>
            <w:tcW w:w="2268" w:type="dxa"/>
            <w:shd w:val="clear" w:color="auto" w:fill="C6D9F1" w:themeFill="text2" w:themeFillTint="33"/>
          </w:tcPr>
          <w:p w14:paraId="7EB058DF" w14:textId="77777777" w:rsidR="00F42411" w:rsidRDefault="00F42411" w:rsidP="00B11568">
            <w:pPr>
              <w:rPr>
                <w:b/>
                <w:sz w:val="24"/>
                <w:szCs w:val="24"/>
              </w:rPr>
            </w:pPr>
          </w:p>
        </w:tc>
        <w:tc>
          <w:tcPr>
            <w:tcW w:w="3785" w:type="dxa"/>
            <w:shd w:val="clear" w:color="auto" w:fill="C6D9F1" w:themeFill="text2" w:themeFillTint="33"/>
          </w:tcPr>
          <w:p w14:paraId="4E4E6FE0" w14:textId="77777777" w:rsidR="00F42411" w:rsidRPr="00183DBD" w:rsidRDefault="00F42411" w:rsidP="00B11568">
            <w:pPr>
              <w:jc w:val="center"/>
              <w:rPr>
                <w:b/>
                <w:sz w:val="24"/>
                <w:szCs w:val="24"/>
              </w:rPr>
            </w:pPr>
            <w:r>
              <w:rPr>
                <w:b/>
                <w:sz w:val="24"/>
                <w:szCs w:val="24"/>
              </w:rPr>
              <w:t>Details of the person / body making the comments</w:t>
            </w:r>
          </w:p>
        </w:tc>
        <w:tc>
          <w:tcPr>
            <w:tcW w:w="3586" w:type="dxa"/>
            <w:shd w:val="clear" w:color="auto" w:fill="C6D9F1" w:themeFill="text2" w:themeFillTint="33"/>
          </w:tcPr>
          <w:p w14:paraId="3226D0CC" w14:textId="77777777" w:rsidR="00F42411" w:rsidRDefault="00F42411" w:rsidP="00B11568">
            <w:pPr>
              <w:jc w:val="center"/>
              <w:rPr>
                <w:b/>
                <w:sz w:val="24"/>
                <w:szCs w:val="24"/>
              </w:rPr>
            </w:pPr>
            <w:r>
              <w:rPr>
                <w:b/>
                <w:sz w:val="24"/>
                <w:szCs w:val="24"/>
              </w:rPr>
              <w:t>Details of the agent submitting the comments on behalf of another person / body</w:t>
            </w:r>
            <w:r>
              <w:rPr>
                <w:b/>
                <w:sz w:val="24"/>
                <w:szCs w:val="24"/>
              </w:rPr>
              <w:br/>
            </w:r>
            <w:r>
              <w:rPr>
                <w:sz w:val="24"/>
                <w:szCs w:val="24"/>
              </w:rPr>
              <w:t>(if applicable</w:t>
            </w:r>
            <w:r w:rsidRPr="00183DBD">
              <w:rPr>
                <w:sz w:val="24"/>
                <w:szCs w:val="24"/>
              </w:rPr>
              <w:t>)</w:t>
            </w:r>
          </w:p>
        </w:tc>
      </w:tr>
      <w:tr w:rsidR="00F42411" w14:paraId="6ED571EB" w14:textId="77777777" w:rsidTr="00B11568">
        <w:trPr>
          <w:trHeight w:val="444"/>
        </w:trPr>
        <w:tc>
          <w:tcPr>
            <w:tcW w:w="2268" w:type="dxa"/>
            <w:shd w:val="clear" w:color="auto" w:fill="C6D9F1" w:themeFill="text2" w:themeFillTint="33"/>
          </w:tcPr>
          <w:p w14:paraId="22EE15F2" w14:textId="77777777" w:rsidR="00F42411" w:rsidRDefault="00F42411" w:rsidP="00B11568">
            <w:pPr>
              <w:rPr>
                <w:b/>
                <w:sz w:val="24"/>
                <w:szCs w:val="24"/>
              </w:rPr>
            </w:pPr>
            <w:r>
              <w:rPr>
                <w:b/>
                <w:sz w:val="24"/>
                <w:szCs w:val="24"/>
              </w:rPr>
              <w:t>Title</w:t>
            </w:r>
          </w:p>
        </w:tc>
        <w:tc>
          <w:tcPr>
            <w:tcW w:w="3785" w:type="dxa"/>
          </w:tcPr>
          <w:p w14:paraId="22CC9CF6" w14:textId="77777777" w:rsidR="00F42411" w:rsidRDefault="00F42411" w:rsidP="00B11568">
            <w:pPr>
              <w:rPr>
                <w:b/>
                <w:sz w:val="24"/>
                <w:szCs w:val="24"/>
              </w:rPr>
            </w:pPr>
          </w:p>
          <w:p w14:paraId="1EAE5E1D" w14:textId="77777777" w:rsidR="00F42411" w:rsidRDefault="00F42411" w:rsidP="00B11568">
            <w:pPr>
              <w:rPr>
                <w:b/>
                <w:sz w:val="24"/>
                <w:szCs w:val="24"/>
              </w:rPr>
            </w:pPr>
          </w:p>
        </w:tc>
        <w:tc>
          <w:tcPr>
            <w:tcW w:w="3586" w:type="dxa"/>
          </w:tcPr>
          <w:p w14:paraId="225D42B9" w14:textId="77777777" w:rsidR="00F42411" w:rsidRDefault="00F42411" w:rsidP="00B11568">
            <w:pPr>
              <w:rPr>
                <w:b/>
                <w:sz w:val="24"/>
                <w:szCs w:val="24"/>
              </w:rPr>
            </w:pPr>
          </w:p>
        </w:tc>
      </w:tr>
      <w:tr w:rsidR="00F42411" w14:paraId="4D2EB673" w14:textId="77777777" w:rsidTr="00B11568">
        <w:trPr>
          <w:trHeight w:val="409"/>
        </w:trPr>
        <w:tc>
          <w:tcPr>
            <w:tcW w:w="2268" w:type="dxa"/>
            <w:shd w:val="clear" w:color="auto" w:fill="C6D9F1" w:themeFill="text2" w:themeFillTint="33"/>
          </w:tcPr>
          <w:p w14:paraId="0D8045DA" w14:textId="77777777" w:rsidR="00F42411" w:rsidRDefault="00F42411" w:rsidP="00B11568">
            <w:pPr>
              <w:rPr>
                <w:b/>
                <w:sz w:val="24"/>
                <w:szCs w:val="24"/>
              </w:rPr>
            </w:pPr>
            <w:r>
              <w:rPr>
                <w:b/>
                <w:sz w:val="24"/>
                <w:szCs w:val="24"/>
              </w:rPr>
              <w:t>First Name</w:t>
            </w:r>
          </w:p>
        </w:tc>
        <w:tc>
          <w:tcPr>
            <w:tcW w:w="3785" w:type="dxa"/>
          </w:tcPr>
          <w:p w14:paraId="0D046AE1" w14:textId="77777777" w:rsidR="00F42411" w:rsidRDefault="00F42411" w:rsidP="00B11568">
            <w:pPr>
              <w:rPr>
                <w:b/>
                <w:sz w:val="24"/>
                <w:szCs w:val="24"/>
              </w:rPr>
            </w:pPr>
          </w:p>
          <w:p w14:paraId="7D84F36E" w14:textId="77777777" w:rsidR="00F42411" w:rsidRDefault="00F42411" w:rsidP="00B11568">
            <w:pPr>
              <w:rPr>
                <w:b/>
                <w:sz w:val="24"/>
                <w:szCs w:val="24"/>
              </w:rPr>
            </w:pPr>
          </w:p>
          <w:p w14:paraId="707BBDEA" w14:textId="77777777" w:rsidR="00F42411" w:rsidRDefault="00F42411" w:rsidP="00B11568">
            <w:pPr>
              <w:rPr>
                <w:b/>
                <w:sz w:val="24"/>
                <w:szCs w:val="24"/>
              </w:rPr>
            </w:pPr>
          </w:p>
        </w:tc>
        <w:tc>
          <w:tcPr>
            <w:tcW w:w="3586" w:type="dxa"/>
          </w:tcPr>
          <w:p w14:paraId="5631BD0E" w14:textId="77777777" w:rsidR="00F42411" w:rsidRDefault="00F42411" w:rsidP="00B11568">
            <w:pPr>
              <w:rPr>
                <w:b/>
                <w:sz w:val="24"/>
                <w:szCs w:val="24"/>
              </w:rPr>
            </w:pPr>
          </w:p>
        </w:tc>
      </w:tr>
      <w:tr w:rsidR="00F42411" w14:paraId="24E668F1" w14:textId="77777777" w:rsidTr="00B11568">
        <w:trPr>
          <w:trHeight w:val="415"/>
        </w:trPr>
        <w:tc>
          <w:tcPr>
            <w:tcW w:w="2268" w:type="dxa"/>
            <w:shd w:val="clear" w:color="auto" w:fill="C6D9F1" w:themeFill="text2" w:themeFillTint="33"/>
          </w:tcPr>
          <w:p w14:paraId="141A36FE" w14:textId="77777777" w:rsidR="00F42411" w:rsidRDefault="00F42411" w:rsidP="00B11568">
            <w:pPr>
              <w:rPr>
                <w:b/>
                <w:sz w:val="24"/>
                <w:szCs w:val="24"/>
              </w:rPr>
            </w:pPr>
            <w:r>
              <w:rPr>
                <w:b/>
                <w:sz w:val="24"/>
                <w:szCs w:val="24"/>
              </w:rPr>
              <w:t>Last Name</w:t>
            </w:r>
          </w:p>
        </w:tc>
        <w:tc>
          <w:tcPr>
            <w:tcW w:w="3785" w:type="dxa"/>
          </w:tcPr>
          <w:p w14:paraId="4CBC6040" w14:textId="77777777" w:rsidR="00F42411" w:rsidRDefault="00F42411" w:rsidP="00B11568">
            <w:pPr>
              <w:rPr>
                <w:b/>
                <w:sz w:val="24"/>
                <w:szCs w:val="24"/>
              </w:rPr>
            </w:pPr>
          </w:p>
          <w:p w14:paraId="71C55701" w14:textId="77777777" w:rsidR="00F42411" w:rsidRDefault="00F42411" w:rsidP="00B11568">
            <w:pPr>
              <w:rPr>
                <w:b/>
                <w:sz w:val="24"/>
                <w:szCs w:val="24"/>
              </w:rPr>
            </w:pPr>
          </w:p>
          <w:p w14:paraId="3AA7C6D0" w14:textId="77777777" w:rsidR="00F42411" w:rsidRDefault="00F42411" w:rsidP="00B11568">
            <w:pPr>
              <w:rPr>
                <w:b/>
                <w:sz w:val="24"/>
                <w:szCs w:val="24"/>
              </w:rPr>
            </w:pPr>
          </w:p>
        </w:tc>
        <w:tc>
          <w:tcPr>
            <w:tcW w:w="3586" w:type="dxa"/>
          </w:tcPr>
          <w:p w14:paraId="5182E05E" w14:textId="77777777" w:rsidR="00F42411" w:rsidRDefault="00F42411" w:rsidP="00B11568">
            <w:pPr>
              <w:rPr>
                <w:b/>
                <w:sz w:val="24"/>
                <w:szCs w:val="24"/>
              </w:rPr>
            </w:pPr>
          </w:p>
        </w:tc>
      </w:tr>
      <w:tr w:rsidR="00F42411" w14:paraId="2BBD5B63" w14:textId="77777777" w:rsidTr="00B11568">
        <w:trPr>
          <w:trHeight w:val="406"/>
        </w:trPr>
        <w:tc>
          <w:tcPr>
            <w:tcW w:w="2268" w:type="dxa"/>
            <w:shd w:val="clear" w:color="auto" w:fill="C6D9F1" w:themeFill="text2" w:themeFillTint="33"/>
          </w:tcPr>
          <w:p w14:paraId="3654A384" w14:textId="77777777" w:rsidR="00F42411" w:rsidRPr="00183DBD" w:rsidRDefault="00F42411" w:rsidP="00B11568">
            <w:pPr>
              <w:rPr>
                <w:b/>
                <w:i/>
                <w:sz w:val="24"/>
                <w:szCs w:val="24"/>
              </w:rPr>
            </w:pPr>
            <w:r>
              <w:rPr>
                <w:b/>
                <w:sz w:val="24"/>
                <w:szCs w:val="24"/>
              </w:rPr>
              <w:t>Job Title (</w:t>
            </w:r>
            <w:r w:rsidRPr="00183DBD">
              <w:rPr>
                <w:i/>
                <w:sz w:val="24"/>
                <w:szCs w:val="24"/>
              </w:rPr>
              <w:t>where relevant</w:t>
            </w:r>
            <w:r>
              <w:rPr>
                <w:b/>
                <w:i/>
                <w:sz w:val="24"/>
                <w:szCs w:val="24"/>
              </w:rPr>
              <w:t>)</w:t>
            </w:r>
          </w:p>
        </w:tc>
        <w:tc>
          <w:tcPr>
            <w:tcW w:w="3785" w:type="dxa"/>
          </w:tcPr>
          <w:p w14:paraId="6811E11B" w14:textId="77777777" w:rsidR="00F42411" w:rsidRDefault="00F42411" w:rsidP="00B11568">
            <w:pPr>
              <w:rPr>
                <w:b/>
                <w:sz w:val="24"/>
                <w:szCs w:val="24"/>
              </w:rPr>
            </w:pPr>
          </w:p>
          <w:p w14:paraId="10F5C711" w14:textId="77777777" w:rsidR="00F42411" w:rsidRDefault="00F42411" w:rsidP="00B11568">
            <w:pPr>
              <w:rPr>
                <w:b/>
                <w:sz w:val="24"/>
                <w:szCs w:val="24"/>
              </w:rPr>
            </w:pPr>
          </w:p>
          <w:p w14:paraId="3FE28D20" w14:textId="77777777" w:rsidR="00F42411" w:rsidRDefault="00F42411" w:rsidP="00B11568">
            <w:pPr>
              <w:rPr>
                <w:b/>
                <w:sz w:val="24"/>
                <w:szCs w:val="24"/>
              </w:rPr>
            </w:pPr>
          </w:p>
        </w:tc>
        <w:tc>
          <w:tcPr>
            <w:tcW w:w="3586" w:type="dxa"/>
          </w:tcPr>
          <w:p w14:paraId="714CD612" w14:textId="77777777" w:rsidR="00F42411" w:rsidRDefault="00F42411" w:rsidP="00B11568">
            <w:pPr>
              <w:rPr>
                <w:b/>
                <w:sz w:val="24"/>
                <w:szCs w:val="24"/>
              </w:rPr>
            </w:pPr>
          </w:p>
        </w:tc>
      </w:tr>
      <w:tr w:rsidR="00F42411" w14:paraId="18FDEC17" w14:textId="77777777" w:rsidTr="00B11568">
        <w:tc>
          <w:tcPr>
            <w:tcW w:w="2268" w:type="dxa"/>
            <w:shd w:val="clear" w:color="auto" w:fill="C6D9F1" w:themeFill="text2" w:themeFillTint="33"/>
          </w:tcPr>
          <w:p w14:paraId="1A67BFB5" w14:textId="77777777" w:rsidR="00F42411" w:rsidRPr="00183DBD" w:rsidRDefault="00F42411" w:rsidP="00B11568">
            <w:pPr>
              <w:rPr>
                <w:b/>
                <w:i/>
                <w:sz w:val="24"/>
                <w:szCs w:val="24"/>
              </w:rPr>
            </w:pPr>
            <w:r>
              <w:rPr>
                <w:b/>
                <w:sz w:val="24"/>
                <w:szCs w:val="24"/>
              </w:rPr>
              <w:t>Organisation (</w:t>
            </w:r>
            <w:r w:rsidRPr="00183DBD">
              <w:rPr>
                <w:i/>
                <w:sz w:val="24"/>
                <w:szCs w:val="24"/>
              </w:rPr>
              <w:t>where relevant)</w:t>
            </w:r>
          </w:p>
        </w:tc>
        <w:tc>
          <w:tcPr>
            <w:tcW w:w="3785" w:type="dxa"/>
          </w:tcPr>
          <w:p w14:paraId="193234F5" w14:textId="77777777" w:rsidR="00F42411" w:rsidRDefault="00F42411" w:rsidP="00B11568">
            <w:pPr>
              <w:rPr>
                <w:b/>
                <w:sz w:val="24"/>
                <w:szCs w:val="24"/>
              </w:rPr>
            </w:pPr>
          </w:p>
          <w:p w14:paraId="3626694E" w14:textId="77777777" w:rsidR="00F42411" w:rsidRDefault="00F42411" w:rsidP="00B11568">
            <w:pPr>
              <w:rPr>
                <w:b/>
                <w:sz w:val="24"/>
                <w:szCs w:val="24"/>
              </w:rPr>
            </w:pPr>
          </w:p>
          <w:p w14:paraId="7AA2A80E" w14:textId="77777777" w:rsidR="00F42411" w:rsidRDefault="00F42411" w:rsidP="00B11568">
            <w:pPr>
              <w:rPr>
                <w:b/>
                <w:sz w:val="24"/>
                <w:szCs w:val="24"/>
              </w:rPr>
            </w:pPr>
          </w:p>
          <w:p w14:paraId="4D160F4E" w14:textId="77777777" w:rsidR="00F42411" w:rsidRDefault="00F42411" w:rsidP="00B11568">
            <w:pPr>
              <w:rPr>
                <w:b/>
                <w:sz w:val="24"/>
                <w:szCs w:val="24"/>
              </w:rPr>
            </w:pPr>
          </w:p>
        </w:tc>
        <w:tc>
          <w:tcPr>
            <w:tcW w:w="3586" w:type="dxa"/>
          </w:tcPr>
          <w:p w14:paraId="625604AB" w14:textId="77777777" w:rsidR="00F42411" w:rsidRDefault="00F42411" w:rsidP="00B11568">
            <w:pPr>
              <w:rPr>
                <w:b/>
                <w:sz w:val="24"/>
                <w:szCs w:val="24"/>
              </w:rPr>
            </w:pPr>
          </w:p>
        </w:tc>
      </w:tr>
      <w:tr w:rsidR="00F42411" w14:paraId="13779D99" w14:textId="77777777" w:rsidTr="00B11568">
        <w:tc>
          <w:tcPr>
            <w:tcW w:w="2268" w:type="dxa"/>
            <w:shd w:val="clear" w:color="auto" w:fill="C6D9F1" w:themeFill="text2" w:themeFillTint="33"/>
          </w:tcPr>
          <w:p w14:paraId="6056EB45" w14:textId="77777777" w:rsidR="00F42411" w:rsidRDefault="00F42411" w:rsidP="00B11568">
            <w:pPr>
              <w:rPr>
                <w:b/>
                <w:sz w:val="24"/>
                <w:szCs w:val="24"/>
              </w:rPr>
            </w:pPr>
            <w:r>
              <w:rPr>
                <w:b/>
                <w:sz w:val="24"/>
                <w:szCs w:val="24"/>
              </w:rPr>
              <w:t>E-mail Address</w:t>
            </w:r>
          </w:p>
          <w:p w14:paraId="018CA9C3" w14:textId="77777777" w:rsidR="00F42411" w:rsidRDefault="00F42411" w:rsidP="00B11568">
            <w:pPr>
              <w:rPr>
                <w:b/>
                <w:sz w:val="24"/>
                <w:szCs w:val="24"/>
              </w:rPr>
            </w:pPr>
          </w:p>
          <w:p w14:paraId="0C593C57" w14:textId="77777777" w:rsidR="00F42411" w:rsidRDefault="00F42411" w:rsidP="00B11568">
            <w:pPr>
              <w:rPr>
                <w:b/>
                <w:sz w:val="24"/>
                <w:szCs w:val="24"/>
              </w:rPr>
            </w:pPr>
          </w:p>
        </w:tc>
        <w:tc>
          <w:tcPr>
            <w:tcW w:w="3785" w:type="dxa"/>
          </w:tcPr>
          <w:p w14:paraId="566C864F" w14:textId="77777777" w:rsidR="00F42411" w:rsidRDefault="00F42411" w:rsidP="00B11568">
            <w:pPr>
              <w:rPr>
                <w:b/>
                <w:sz w:val="24"/>
                <w:szCs w:val="24"/>
              </w:rPr>
            </w:pPr>
          </w:p>
        </w:tc>
        <w:tc>
          <w:tcPr>
            <w:tcW w:w="3586" w:type="dxa"/>
          </w:tcPr>
          <w:p w14:paraId="1C696C97" w14:textId="77777777" w:rsidR="00F42411" w:rsidRDefault="00F42411" w:rsidP="00B11568">
            <w:pPr>
              <w:rPr>
                <w:b/>
                <w:sz w:val="24"/>
                <w:szCs w:val="24"/>
              </w:rPr>
            </w:pPr>
          </w:p>
        </w:tc>
      </w:tr>
      <w:tr w:rsidR="00F42411" w14:paraId="70EC4588" w14:textId="77777777" w:rsidTr="00B11568">
        <w:trPr>
          <w:trHeight w:val="2094"/>
        </w:trPr>
        <w:tc>
          <w:tcPr>
            <w:tcW w:w="2268" w:type="dxa"/>
            <w:shd w:val="clear" w:color="auto" w:fill="C6D9F1" w:themeFill="text2" w:themeFillTint="33"/>
          </w:tcPr>
          <w:p w14:paraId="6EE5A7A8" w14:textId="77777777" w:rsidR="00F42411" w:rsidRDefault="00F42411" w:rsidP="00B11568">
            <w:pPr>
              <w:rPr>
                <w:b/>
                <w:sz w:val="24"/>
                <w:szCs w:val="24"/>
              </w:rPr>
            </w:pPr>
            <w:r>
              <w:rPr>
                <w:b/>
                <w:sz w:val="24"/>
                <w:szCs w:val="24"/>
              </w:rPr>
              <w:t>Postal Address</w:t>
            </w:r>
          </w:p>
        </w:tc>
        <w:tc>
          <w:tcPr>
            <w:tcW w:w="3785" w:type="dxa"/>
          </w:tcPr>
          <w:p w14:paraId="7B5DD742" w14:textId="77777777" w:rsidR="00F42411" w:rsidRDefault="00F42411" w:rsidP="00B11568">
            <w:pPr>
              <w:rPr>
                <w:b/>
                <w:sz w:val="24"/>
                <w:szCs w:val="24"/>
              </w:rPr>
            </w:pPr>
          </w:p>
          <w:p w14:paraId="5A17E94C" w14:textId="77777777" w:rsidR="00F42411" w:rsidRDefault="00F42411" w:rsidP="00B11568">
            <w:pPr>
              <w:rPr>
                <w:b/>
                <w:sz w:val="24"/>
                <w:szCs w:val="24"/>
              </w:rPr>
            </w:pPr>
          </w:p>
          <w:p w14:paraId="625DFF38" w14:textId="77777777" w:rsidR="00F42411" w:rsidRDefault="00F42411" w:rsidP="00B11568">
            <w:pPr>
              <w:rPr>
                <w:b/>
                <w:sz w:val="24"/>
                <w:szCs w:val="24"/>
              </w:rPr>
            </w:pPr>
          </w:p>
          <w:p w14:paraId="4B14F5CA" w14:textId="77777777" w:rsidR="00F42411" w:rsidRDefault="00F42411" w:rsidP="00B11568">
            <w:pPr>
              <w:rPr>
                <w:b/>
                <w:sz w:val="24"/>
                <w:szCs w:val="24"/>
              </w:rPr>
            </w:pPr>
          </w:p>
          <w:p w14:paraId="7E26162E" w14:textId="77777777" w:rsidR="00F42411" w:rsidRDefault="00F42411" w:rsidP="00B11568">
            <w:pPr>
              <w:rPr>
                <w:b/>
                <w:sz w:val="24"/>
                <w:szCs w:val="24"/>
              </w:rPr>
            </w:pPr>
          </w:p>
          <w:p w14:paraId="162DCDB6" w14:textId="77777777" w:rsidR="00F42411" w:rsidRDefault="00F42411" w:rsidP="00B11568">
            <w:pPr>
              <w:rPr>
                <w:b/>
                <w:sz w:val="24"/>
                <w:szCs w:val="24"/>
              </w:rPr>
            </w:pPr>
          </w:p>
          <w:p w14:paraId="76398147" w14:textId="77777777" w:rsidR="00F42411" w:rsidRDefault="00F42411" w:rsidP="00B11568">
            <w:pPr>
              <w:rPr>
                <w:b/>
                <w:sz w:val="24"/>
                <w:szCs w:val="24"/>
              </w:rPr>
            </w:pPr>
          </w:p>
          <w:p w14:paraId="1721698C" w14:textId="77777777" w:rsidR="00F42411" w:rsidRDefault="00F42411" w:rsidP="00B11568">
            <w:pPr>
              <w:rPr>
                <w:b/>
                <w:sz w:val="24"/>
                <w:szCs w:val="24"/>
              </w:rPr>
            </w:pPr>
          </w:p>
          <w:p w14:paraId="77DAD0EF" w14:textId="77777777" w:rsidR="00F42411" w:rsidRDefault="00F42411" w:rsidP="00B11568">
            <w:pPr>
              <w:rPr>
                <w:b/>
                <w:sz w:val="24"/>
                <w:szCs w:val="24"/>
              </w:rPr>
            </w:pPr>
          </w:p>
          <w:p w14:paraId="208E600E" w14:textId="77777777" w:rsidR="00F42411" w:rsidRDefault="00F42411" w:rsidP="00B11568">
            <w:pPr>
              <w:rPr>
                <w:b/>
                <w:sz w:val="24"/>
                <w:szCs w:val="24"/>
              </w:rPr>
            </w:pPr>
          </w:p>
        </w:tc>
        <w:tc>
          <w:tcPr>
            <w:tcW w:w="3586" w:type="dxa"/>
          </w:tcPr>
          <w:p w14:paraId="1107BD0D" w14:textId="77777777" w:rsidR="00F42411" w:rsidRDefault="00F42411" w:rsidP="00B11568">
            <w:pPr>
              <w:rPr>
                <w:b/>
                <w:sz w:val="24"/>
                <w:szCs w:val="24"/>
              </w:rPr>
            </w:pPr>
          </w:p>
        </w:tc>
      </w:tr>
      <w:tr w:rsidR="00F42411" w14:paraId="41B9547E" w14:textId="77777777" w:rsidTr="00B11568">
        <w:tc>
          <w:tcPr>
            <w:tcW w:w="2268" w:type="dxa"/>
            <w:shd w:val="clear" w:color="auto" w:fill="C6D9F1" w:themeFill="text2" w:themeFillTint="33"/>
          </w:tcPr>
          <w:p w14:paraId="333459E2" w14:textId="77777777" w:rsidR="00F42411" w:rsidRDefault="00F42411" w:rsidP="00B11568">
            <w:pPr>
              <w:rPr>
                <w:b/>
                <w:sz w:val="24"/>
                <w:szCs w:val="24"/>
              </w:rPr>
            </w:pPr>
            <w:r>
              <w:rPr>
                <w:b/>
                <w:sz w:val="24"/>
                <w:szCs w:val="24"/>
              </w:rPr>
              <w:t>Post Code</w:t>
            </w:r>
          </w:p>
        </w:tc>
        <w:tc>
          <w:tcPr>
            <w:tcW w:w="3785" w:type="dxa"/>
          </w:tcPr>
          <w:p w14:paraId="7A690718" w14:textId="77777777" w:rsidR="00F42411" w:rsidRDefault="00F42411" w:rsidP="00B11568">
            <w:pPr>
              <w:rPr>
                <w:b/>
                <w:sz w:val="24"/>
                <w:szCs w:val="24"/>
              </w:rPr>
            </w:pPr>
          </w:p>
          <w:p w14:paraId="2A421550" w14:textId="77777777" w:rsidR="00F42411" w:rsidRDefault="00F42411" w:rsidP="00B11568">
            <w:pPr>
              <w:rPr>
                <w:b/>
                <w:sz w:val="24"/>
                <w:szCs w:val="24"/>
              </w:rPr>
            </w:pPr>
          </w:p>
        </w:tc>
        <w:tc>
          <w:tcPr>
            <w:tcW w:w="3586" w:type="dxa"/>
          </w:tcPr>
          <w:p w14:paraId="44385FA0" w14:textId="77777777" w:rsidR="00F42411" w:rsidRDefault="00F42411" w:rsidP="00B11568">
            <w:pPr>
              <w:rPr>
                <w:b/>
                <w:sz w:val="24"/>
                <w:szCs w:val="24"/>
              </w:rPr>
            </w:pPr>
          </w:p>
        </w:tc>
      </w:tr>
      <w:tr w:rsidR="00F42411" w14:paraId="523B7145" w14:textId="77777777" w:rsidTr="00B11568">
        <w:tc>
          <w:tcPr>
            <w:tcW w:w="2268" w:type="dxa"/>
            <w:shd w:val="clear" w:color="auto" w:fill="C6D9F1" w:themeFill="text2" w:themeFillTint="33"/>
          </w:tcPr>
          <w:p w14:paraId="7DEB37AB" w14:textId="77777777" w:rsidR="00F42411" w:rsidRDefault="00F42411" w:rsidP="00B11568">
            <w:pPr>
              <w:rPr>
                <w:b/>
                <w:sz w:val="24"/>
                <w:szCs w:val="24"/>
              </w:rPr>
            </w:pPr>
            <w:r>
              <w:rPr>
                <w:b/>
                <w:sz w:val="24"/>
                <w:szCs w:val="24"/>
              </w:rPr>
              <w:t>Telephone Number</w:t>
            </w:r>
          </w:p>
          <w:p w14:paraId="43C3896A" w14:textId="77777777" w:rsidR="00F42411" w:rsidRDefault="00F42411" w:rsidP="00B11568">
            <w:pPr>
              <w:rPr>
                <w:b/>
                <w:sz w:val="24"/>
                <w:szCs w:val="24"/>
              </w:rPr>
            </w:pPr>
            <w:r w:rsidRPr="00064012">
              <w:rPr>
                <w:i/>
                <w:sz w:val="24"/>
                <w:szCs w:val="24"/>
              </w:rPr>
              <w:t>(optional)</w:t>
            </w:r>
          </w:p>
        </w:tc>
        <w:tc>
          <w:tcPr>
            <w:tcW w:w="3785" w:type="dxa"/>
          </w:tcPr>
          <w:p w14:paraId="3F7B8FBC" w14:textId="77777777" w:rsidR="00F42411" w:rsidRDefault="00F42411" w:rsidP="00B11568">
            <w:pPr>
              <w:rPr>
                <w:b/>
                <w:sz w:val="24"/>
                <w:szCs w:val="24"/>
              </w:rPr>
            </w:pPr>
          </w:p>
          <w:p w14:paraId="0245EC2D" w14:textId="77777777" w:rsidR="00F42411" w:rsidRDefault="00F42411" w:rsidP="00B11568">
            <w:pPr>
              <w:rPr>
                <w:b/>
                <w:sz w:val="24"/>
                <w:szCs w:val="24"/>
              </w:rPr>
            </w:pPr>
          </w:p>
        </w:tc>
        <w:tc>
          <w:tcPr>
            <w:tcW w:w="3586" w:type="dxa"/>
          </w:tcPr>
          <w:p w14:paraId="4F823BC2" w14:textId="77777777" w:rsidR="00F42411" w:rsidRDefault="00F42411" w:rsidP="00B11568">
            <w:pPr>
              <w:rPr>
                <w:b/>
                <w:sz w:val="24"/>
                <w:szCs w:val="24"/>
              </w:rPr>
            </w:pPr>
          </w:p>
        </w:tc>
      </w:tr>
    </w:tbl>
    <w:p w14:paraId="4D755535" w14:textId="5AED388F" w:rsidR="00886662" w:rsidRDefault="00886662" w:rsidP="00C11401">
      <w:pPr>
        <w:rPr>
          <w:sz w:val="16"/>
          <w:szCs w:val="16"/>
        </w:rPr>
      </w:pPr>
    </w:p>
    <w:p w14:paraId="599FB956" w14:textId="79F3C4FB" w:rsidR="000B022C" w:rsidRDefault="000B022C">
      <w:pPr>
        <w:rPr>
          <w:sz w:val="16"/>
          <w:szCs w:val="16"/>
        </w:rPr>
      </w:pPr>
      <w:r>
        <w:rPr>
          <w:sz w:val="16"/>
          <w:szCs w:val="16"/>
        </w:rPr>
        <w:br w:type="page"/>
      </w:r>
    </w:p>
    <w:tbl>
      <w:tblPr>
        <w:tblStyle w:val="TableGrid1"/>
        <w:tblW w:w="0" w:type="auto"/>
        <w:tblInd w:w="-5" w:type="dxa"/>
        <w:shd w:val="clear" w:color="auto" w:fill="C6D9F1" w:themeFill="text2" w:themeFillTint="33"/>
        <w:tblLook w:val="04A0" w:firstRow="1" w:lastRow="0" w:firstColumn="1" w:lastColumn="0" w:noHBand="0" w:noVBand="1"/>
      </w:tblPr>
      <w:tblGrid>
        <w:gridCol w:w="9134"/>
      </w:tblGrid>
      <w:tr w:rsidR="003E3307" w14:paraId="1C47ECB1" w14:textId="77777777" w:rsidTr="003E3307">
        <w:trPr>
          <w:trHeight w:val="590"/>
        </w:trPr>
        <w:tc>
          <w:tcPr>
            <w:tcW w:w="9134" w:type="dxa"/>
            <w:shd w:val="clear" w:color="auto" w:fill="C6D9F1" w:themeFill="text2" w:themeFillTint="33"/>
          </w:tcPr>
          <w:p w14:paraId="0759D4DE" w14:textId="59B28797" w:rsidR="003E3307" w:rsidRDefault="003E3307" w:rsidP="00B11568">
            <w:pPr>
              <w:rPr>
                <w:b/>
                <w:sz w:val="24"/>
                <w:szCs w:val="24"/>
              </w:rPr>
            </w:pPr>
            <w:r w:rsidRPr="002D45F4">
              <w:rPr>
                <w:b/>
                <w:sz w:val="28"/>
                <w:szCs w:val="28"/>
              </w:rPr>
              <w:lastRenderedPageBreak/>
              <w:t>PART B</w:t>
            </w:r>
            <w:r w:rsidRPr="002D45F4">
              <w:rPr>
                <w:b/>
                <w:sz w:val="24"/>
                <w:szCs w:val="24"/>
              </w:rPr>
              <w:t xml:space="preserve"> – Please complete </w:t>
            </w:r>
            <w:r w:rsidR="00856DC4" w:rsidRPr="006D2AB1">
              <w:rPr>
                <w:b/>
                <w:sz w:val="24"/>
                <w:szCs w:val="24"/>
              </w:rPr>
              <w:t xml:space="preserve">Part B for each </w:t>
            </w:r>
            <w:r w:rsidR="00D004AD">
              <w:rPr>
                <w:b/>
                <w:sz w:val="24"/>
                <w:szCs w:val="24"/>
              </w:rPr>
              <w:t>option/</w:t>
            </w:r>
            <w:r w:rsidR="00856DC4">
              <w:rPr>
                <w:b/>
                <w:sz w:val="24"/>
                <w:szCs w:val="24"/>
              </w:rPr>
              <w:t>question</w:t>
            </w:r>
            <w:r w:rsidR="00856DC4" w:rsidRPr="006D2AB1">
              <w:rPr>
                <w:b/>
                <w:sz w:val="24"/>
                <w:szCs w:val="24"/>
              </w:rPr>
              <w:t xml:space="preserve"> you wish to comment on</w:t>
            </w:r>
          </w:p>
        </w:tc>
      </w:tr>
    </w:tbl>
    <w:p w14:paraId="0E5003F1" w14:textId="77777777" w:rsidR="00886662" w:rsidRDefault="00886662" w:rsidP="00C11401"/>
    <w:p w14:paraId="2EB3EC86" w14:textId="29BB1473" w:rsidR="00856DC4" w:rsidRPr="00856DC4" w:rsidRDefault="006971FE" w:rsidP="00C11401">
      <w:pPr>
        <w:rPr>
          <w:b/>
          <w:sz w:val="24"/>
          <w:szCs w:val="24"/>
        </w:rPr>
      </w:pPr>
      <w:r>
        <w:rPr>
          <w:b/>
          <w:sz w:val="24"/>
          <w:szCs w:val="24"/>
        </w:rPr>
        <w:t>OPTION</w:t>
      </w:r>
      <w:r w:rsidR="00856DC4" w:rsidRPr="00856DC4">
        <w:rPr>
          <w:b/>
          <w:sz w:val="24"/>
          <w:szCs w:val="24"/>
        </w:rPr>
        <w:t xml:space="preserve"> 1: </w:t>
      </w:r>
      <w:r w:rsidR="00AE2598">
        <w:rPr>
          <w:b/>
          <w:sz w:val="24"/>
          <w:szCs w:val="24"/>
        </w:rPr>
        <w:t>VISION</w:t>
      </w:r>
      <w:r w:rsidR="00856DC4" w:rsidRPr="00856DC4">
        <w:rPr>
          <w:b/>
          <w:sz w:val="24"/>
          <w:szCs w:val="24"/>
        </w:rPr>
        <w:t xml:space="preserve"> – </w:t>
      </w:r>
      <w:r w:rsidR="00AE2598">
        <w:rPr>
          <w:b/>
          <w:sz w:val="24"/>
          <w:szCs w:val="24"/>
        </w:rPr>
        <w:t>Do you have any observations on the suggested Vision?</w:t>
      </w:r>
    </w:p>
    <w:tbl>
      <w:tblPr>
        <w:tblStyle w:val="TableGrid"/>
        <w:tblW w:w="0" w:type="auto"/>
        <w:tblInd w:w="108" w:type="dxa"/>
        <w:tblLook w:val="04A0" w:firstRow="1" w:lastRow="0" w:firstColumn="1" w:lastColumn="0" w:noHBand="0" w:noVBand="1"/>
      </w:tblPr>
      <w:tblGrid>
        <w:gridCol w:w="9134"/>
      </w:tblGrid>
      <w:tr w:rsidR="00856DC4" w14:paraId="5AC09FB5" w14:textId="77777777" w:rsidTr="00856DC4">
        <w:trPr>
          <w:trHeight w:val="590"/>
        </w:trPr>
        <w:tc>
          <w:tcPr>
            <w:tcW w:w="9134" w:type="dxa"/>
            <w:shd w:val="clear" w:color="auto" w:fill="auto"/>
          </w:tcPr>
          <w:p w14:paraId="47859E75" w14:textId="77777777" w:rsidR="00856DC4" w:rsidRDefault="00856DC4" w:rsidP="00B11568">
            <w:pPr>
              <w:rPr>
                <w:sz w:val="24"/>
                <w:szCs w:val="24"/>
              </w:rPr>
            </w:pPr>
            <w:bookmarkStart w:id="2" w:name="_Hlk46847271"/>
          </w:p>
          <w:p w14:paraId="6C1CB6CF" w14:textId="77777777" w:rsidR="00856DC4" w:rsidRDefault="00856DC4" w:rsidP="00B11568">
            <w:pPr>
              <w:rPr>
                <w:sz w:val="24"/>
                <w:szCs w:val="24"/>
              </w:rPr>
            </w:pPr>
          </w:p>
          <w:p w14:paraId="249E07E8" w14:textId="77777777" w:rsidR="00856DC4" w:rsidRDefault="00856DC4" w:rsidP="00B11568">
            <w:pPr>
              <w:rPr>
                <w:sz w:val="24"/>
                <w:szCs w:val="24"/>
              </w:rPr>
            </w:pPr>
          </w:p>
          <w:p w14:paraId="5DA2078D" w14:textId="77777777" w:rsidR="00856DC4" w:rsidRDefault="00856DC4" w:rsidP="00B11568">
            <w:pPr>
              <w:rPr>
                <w:sz w:val="24"/>
                <w:szCs w:val="24"/>
              </w:rPr>
            </w:pPr>
          </w:p>
          <w:p w14:paraId="2C0895E0" w14:textId="77777777" w:rsidR="00856DC4" w:rsidRDefault="00856DC4" w:rsidP="00B11568">
            <w:pPr>
              <w:rPr>
                <w:sz w:val="24"/>
                <w:szCs w:val="24"/>
              </w:rPr>
            </w:pPr>
          </w:p>
          <w:p w14:paraId="606A6A32" w14:textId="77777777" w:rsidR="00856DC4" w:rsidRDefault="00856DC4" w:rsidP="00B11568">
            <w:pPr>
              <w:rPr>
                <w:sz w:val="24"/>
                <w:szCs w:val="24"/>
              </w:rPr>
            </w:pPr>
          </w:p>
          <w:p w14:paraId="6D78E65D" w14:textId="77777777" w:rsidR="00856DC4" w:rsidRDefault="00856DC4" w:rsidP="00B11568">
            <w:pPr>
              <w:rPr>
                <w:sz w:val="24"/>
                <w:szCs w:val="24"/>
              </w:rPr>
            </w:pPr>
          </w:p>
          <w:p w14:paraId="522A74B2" w14:textId="77777777" w:rsidR="00856DC4" w:rsidRDefault="00856DC4" w:rsidP="00B11568">
            <w:pPr>
              <w:rPr>
                <w:sz w:val="24"/>
                <w:szCs w:val="24"/>
              </w:rPr>
            </w:pPr>
          </w:p>
          <w:p w14:paraId="41CBB4B2" w14:textId="77777777" w:rsidR="00856DC4" w:rsidRDefault="00856DC4" w:rsidP="00B11568">
            <w:pPr>
              <w:rPr>
                <w:sz w:val="24"/>
                <w:szCs w:val="24"/>
              </w:rPr>
            </w:pPr>
          </w:p>
          <w:p w14:paraId="3EDFD6F2" w14:textId="77777777" w:rsidR="00856DC4" w:rsidRDefault="00856DC4" w:rsidP="00B11568">
            <w:pPr>
              <w:rPr>
                <w:sz w:val="24"/>
                <w:szCs w:val="24"/>
              </w:rPr>
            </w:pPr>
          </w:p>
          <w:p w14:paraId="2C45EA4A" w14:textId="77777777" w:rsidR="00856DC4" w:rsidRDefault="00856DC4" w:rsidP="00B11568">
            <w:pPr>
              <w:rPr>
                <w:sz w:val="24"/>
                <w:szCs w:val="24"/>
              </w:rPr>
            </w:pPr>
          </w:p>
          <w:p w14:paraId="1139F3B3" w14:textId="77777777" w:rsidR="00856DC4" w:rsidRDefault="00856DC4" w:rsidP="00B11568">
            <w:pPr>
              <w:rPr>
                <w:sz w:val="24"/>
                <w:szCs w:val="24"/>
              </w:rPr>
            </w:pPr>
          </w:p>
          <w:p w14:paraId="7746D332" w14:textId="77777777" w:rsidR="00856DC4" w:rsidRDefault="00856DC4" w:rsidP="00B11568">
            <w:pPr>
              <w:rPr>
                <w:sz w:val="24"/>
                <w:szCs w:val="24"/>
              </w:rPr>
            </w:pPr>
          </w:p>
          <w:p w14:paraId="732115B4" w14:textId="77777777" w:rsidR="00856DC4" w:rsidRDefault="00856DC4" w:rsidP="00B11568">
            <w:pPr>
              <w:rPr>
                <w:sz w:val="24"/>
                <w:szCs w:val="24"/>
              </w:rPr>
            </w:pPr>
          </w:p>
          <w:p w14:paraId="574A9400" w14:textId="77777777" w:rsidR="00856DC4" w:rsidRDefault="00856DC4" w:rsidP="00B11568">
            <w:pPr>
              <w:rPr>
                <w:sz w:val="24"/>
                <w:szCs w:val="24"/>
              </w:rPr>
            </w:pPr>
          </w:p>
          <w:p w14:paraId="631C9658" w14:textId="77777777" w:rsidR="00856DC4" w:rsidRPr="00856DC4" w:rsidRDefault="00856DC4" w:rsidP="00B11568">
            <w:pPr>
              <w:rPr>
                <w:sz w:val="24"/>
                <w:szCs w:val="24"/>
              </w:rPr>
            </w:pPr>
          </w:p>
        </w:tc>
      </w:tr>
      <w:bookmarkEnd w:id="2"/>
    </w:tbl>
    <w:p w14:paraId="2ABBD89E" w14:textId="77777777" w:rsidR="00856DC4" w:rsidRDefault="00856DC4" w:rsidP="00C11401"/>
    <w:p w14:paraId="0371F487" w14:textId="582C5F3C" w:rsidR="00856DC4" w:rsidRPr="00856DC4" w:rsidRDefault="00A73DFC" w:rsidP="00856DC4">
      <w:pPr>
        <w:rPr>
          <w:b/>
          <w:sz w:val="24"/>
          <w:szCs w:val="24"/>
        </w:rPr>
      </w:pPr>
      <w:r>
        <w:rPr>
          <w:b/>
          <w:sz w:val="24"/>
          <w:szCs w:val="24"/>
        </w:rPr>
        <w:t>OPTION</w:t>
      </w:r>
      <w:r w:rsidR="00856DC4" w:rsidRPr="00856DC4">
        <w:rPr>
          <w:b/>
          <w:sz w:val="24"/>
          <w:szCs w:val="24"/>
        </w:rPr>
        <w:t xml:space="preserve"> </w:t>
      </w:r>
      <w:r w:rsidR="00856DC4">
        <w:rPr>
          <w:b/>
          <w:sz w:val="24"/>
          <w:szCs w:val="24"/>
        </w:rPr>
        <w:t>2</w:t>
      </w:r>
      <w:r w:rsidR="00856DC4" w:rsidRPr="00856DC4">
        <w:rPr>
          <w:b/>
          <w:sz w:val="24"/>
          <w:szCs w:val="24"/>
        </w:rPr>
        <w:t xml:space="preserve">: </w:t>
      </w:r>
      <w:r>
        <w:rPr>
          <w:b/>
          <w:sz w:val="24"/>
          <w:szCs w:val="24"/>
        </w:rPr>
        <w:t>KEY OBJECTIVES</w:t>
      </w:r>
      <w:r w:rsidR="007415F4">
        <w:rPr>
          <w:b/>
          <w:sz w:val="24"/>
          <w:szCs w:val="24"/>
        </w:rPr>
        <w:t xml:space="preserve"> - </w:t>
      </w:r>
      <w:r w:rsidR="007415F4" w:rsidRPr="007415F4">
        <w:rPr>
          <w:b/>
          <w:sz w:val="24"/>
          <w:szCs w:val="24"/>
        </w:rPr>
        <w:t>Do you have any observations to make on the draft objectives? Which do you consider are the most important?</w:t>
      </w:r>
    </w:p>
    <w:tbl>
      <w:tblPr>
        <w:tblStyle w:val="TableGrid"/>
        <w:tblW w:w="0" w:type="auto"/>
        <w:tblInd w:w="108" w:type="dxa"/>
        <w:tblLook w:val="04A0" w:firstRow="1" w:lastRow="0" w:firstColumn="1" w:lastColumn="0" w:noHBand="0" w:noVBand="1"/>
      </w:tblPr>
      <w:tblGrid>
        <w:gridCol w:w="9134"/>
      </w:tblGrid>
      <w:tr w:rsidR="00856DC4" w14:paraId="0F61AF15" w14:textId="77777777" w:rsidTr="00B11568">
        <w:trPr>
          <w:trHeight w:val="590"/>
        </w:trPr>
        <w:tc>
          <w:tcPr>
            <w:tcW w:w="9134" w:type="dxa"/>
            <w:shd w:val="clear" w:color="auto" w:fill="auto"/>
          </w:tcPr>
          <w:p w14:paraId="45BE8B53" w14:textId="77777777" w:rsidR="00856DC4" w:rsidRDefault="00856DC4" w:rsidP="00B11568">
            <w:pPr>
              <w:rPr>
                <w:sz w:val="24"/>
                <w:szCs w:val="24"/>
              </w:rPr>
            </w:pPr>
          </w:p>
          <w:p w14:paraId="39F3D667" w14:textId="77777777" w:rsidR="00856DC4" w:rsidRDefault="00856DC4" w:rsidP="00B11568">
            <w:pPr>
              <w:rPr>
                <w:sz w:val="24"/>
                <w:szCs w:val="24"/>
              </w:rPr>
            </w:pPr>
          </w:p>
          <w:p w14:paraId="5A7512CB" w14:textId="77777777" w:rsidR="00856DC4" w:rsidRDefault="00856DC4" w:rsidP="00B11568">
            <w:pPr>
              <w:rPr>
                <w:sz w:val="24"/>
                <w:szCs w:val="24"/>
              </w:rPr>
            </w:pPr>
          </w:p>
          <w:p w14:paraId="585EECBB" w14:textId="77777777" w:rsidR="00856DC4" w:rsidRDefault="00856DC4" w:rsidP="00B11568">
            <w:pPr>
              <w:rPr>
                <w:sz w:val="24"/>
                <w:szCs w:val="24"/>
              </w:rPr>
            </w:pPr>
          </w:p>
          <w:p w14:paraId="4CACACDB" w14:textId="77777777" w:rsidR="00856DC4" w:rsidRDefault="00856DC4" w:rsidP="00B11568">
            <w:pPr>
              <w:rPr>
                <w:sz w:val="24"/>
                <w:szCs w:val="24"/>
              </w:rPr>
            </w:pPr>
          </w:p>
          <w:p w14:paraId="17702F1E" w14:textId="77777777" w:rsidR="00856DC4" w:rsidRDefault="00856DC4" w:rsidP="00B11568">
            <w:pPr>
              <w:rPr>
                <w:sz w:val="24"/>
                <w:szCs w:val="24"/>
              </w:rPr>
            </w:pPr>
          </w:p>
          <w:p w14:paraId="45CC5868" w14:textId="77777777" w:rsidR="00856DC4" w:rsidRDefault="00856DC4" w:rsidP="00B11568">
            <w:pPr>
              <w:rPr>
                <w:sz w:val="24"/>
                <w:szCs w:val="24"/>
              </w:rPr>
            </w:pPr>
          </w:p>
          <w:p w14:paraId="4B6864B3" w14:textId="77777777" w:rsidR="00856DC4" w:rsidRDefault="00856DC4" w:rsidP="00B11568">
            <w:pPr>
              <w:rPr>
                <w:sz w:val="24"/>
                <w:szCs w:val="24"/>
              </w:rPr>
            </w:pPr>
          </w:p>
          <w:p w14:paraId="7EEBF579" w14:textId="77777777" w:rsidR="00856DC4" w:rsidRDefault="00856DC4" w:rsidP="00B11568">
            <w:pPr>
              <w:rPr>
                <w:sz w:val="24"/>
                <w:szCs w:val="24"/>
              </w:rPr>
            </w:pPr>
          </w:p>
          <w:p w14:paraId="3D3529FA" w14:textId="77777777" w:rsidR="00856DC4" w:rsidRDefault="00856DC4" w:rsidP="00B11568">
            <w:pPr>
              <w:rPr>
                <w:sz w:val="24"/>
                <w:szCs w:val="24"/>
              </w:rPr>
            </w:pPr>
          </w:p>
          <w:p w14:paraId="3B9841F3" w14:textId="77777777" w:rsidR="00856DC4" w:rsidRDefault="00856DC4" w:rsidP="00B11568">
            <w:pPr>
              <w:rPr>
                <w:sz w:val="24"/>
                <w:szCs w:val="24"/>
              </w:rPr>
            </w:pPr>
          </w:p>
          <w:p w14:paraId="5B26D0DB" w14:textId="77777777" w:rsidR="00856DC4" w:rsidRDefault="00856DC4" w:rsidP="00B11568">
            <w:pPr>
              <w:rPr>
                <w:sz w:val="24"/>
                <w:szCs w:val="24"/>
              </w:rPr>
            </w:pPr>
          </w:p>
          <w:p w14:paraId="7B2749A1" w14:textId="77777777" w:rsidR="00856DC4" w:rsidRDefault="00856DC4" w:rsidP="00B11568">
            <w:pPr>
              <w:rPr>
                <w:sz w:val="24"/>
                <w:szCs w:val="24"/>
              </w:rPr>
            </w:pPr>
          </w:p>
          <w:p w14:paraId="2D40B128" w14:textId="77777777" w:rsidR="00856DC4" w:rsidRDefault="00856DC4" w:rsidP="00B11568">
            <w:pPr>
              <w:rPr>
                <w:sz w:val="24"/>
                <w:szCs w:val="24"/>
              </w:rPr>
            </w:pPr>
          </w:p>
          <w:p w14:paraId="25D91530" w14:textId="77777777" w:rsidR="00856DC4" w:rsidRDefault="00856DC4" w:rsidP="00B11568">
            <w:pPr>
              <w:rPr>
                <w:sz w:val="24"/>
                <w:szCs w:val="24"/>
              </w:rPr>
            </w:pPr>
          </w:p>
          <w:p w14:paraId="140E9B1F" w14:textId="77777777" w:rsidR="00856DC4" w:rsidRPr="00856DC4" w:rsidRDefault="00856DC4" w:rsidP="00B11568">
            <w:pPr>
              <w:rPr>
                <w:sz w:val="24"/>
                <w:szCs w:val="24"/>
              </w:rPr>
            </w:pPr>
          </w:p>
        </w:tc>
      </w:tr>
    </w:tbl>
    <w:p w14:paraId="318682A9" w14:textId="77777777" w:rsidR="00856DC4" w:rsidRDefault="00856DC4" w:rsidP="00856DC4">
      <w:pPr>
        <w:rPr>
          <w:sz w:val="24"/>
          <w:szCs w:val="24"/>
        </w:rPr>
      </w:pPr>
    </w:p>
    <w:p w14:paraId="05DFFD77" w14:textId="77777777" w:rsidR="00E17CEB" w:rsidRPr="00E17CEB" w:rsidRDefault="00364E3E" w:rsidP="00E17CEB">
      <w:pPr>
        <w:rPr>
          <w:b/>
          <w:sz w:val="24"/>
          <w:szCs w:val="24"/>
        </w:rPr>
      </w:pPr>
      <w:r>
        <w:rPr>
          <w:b/>
          <w:sz w:val="24"/>
          <w:szCs w:val="24"/>
        </w:rPr>
        <w:lastRenderedPageBreak/>
        <w:t>OPTION</w:t>
      </w:r>
      <w:r w:rsidR="00856DC4" w:rsidRPr="00856DC4">
        <w:rPr>
          <w:b/>
          <w:sz w:val="24"/>
          <w:szCs w:val="24"/>
        </w:rPr>
        <w:t xml:space="preserve"> </w:t>
      </w:r>
      <w:r w:rsidR="00856DC4">
        <w:rPr>
          <w:b/>
          <w:sz w:val="24"/>
          <w:szCs w:val="24"/>
        </w:rPr>
        <w:t>3</w:t>
      </w:r>
      <w:r w:rsidR="00856DC4" w:rsidRPr="00856DC4">
        <w:rPr>
          <w:b/>
          <w:sz w:val="24"/>
          <w:szCs w:val="24"/>
        </w:rPr>
        <w:t xml:space="preserve">: </w:t>
      </w:r>
      <w:r w:rsidR="00AA0078">
        <w:rPr>
          <w:b/>
          <w:sz w:val="24"/>
          <w:szCs w:val="24"/>
        </w:rPr>
        <w:t>LOCATION OF EMPLOYMENT LAND -</w:t>
      </w:r>
      <w:r w:rsidR="00E17CEB" w:rsidRPr="00E17CEB">
        <w:rPr>
          <w:b/>
          <w:sz w:val="24"/>
          <w:szCs w:val="24"/>
        </w:rPr>
        <w:t>Where do you think employment land should be focused to deliver the jobs needed in Cherwell?</w:t>
      </w:r>
    </w:p>
    <w:p w14:paraId="7D0B6604" w14:textId="372B4BB7" w:rsidR="00E17CEB" w:rsidRPr="00E17CEB" w:rsidRDefault="00E17CEB" w:rsidP="00AC31A4">
      <w:pPr>
        <w:pStyle w:val="ListParagraph"/>
        <w:numPr>
          <w:ilvl w:val="0"/>
          <w:numId w:val="1"/>
        </w:numPr>
        <w:rPr>
          <w:b/>
          <w:sz w:val="24"/>
          <w:szCs w:val="24"/>
        </w:rPr>
      </w:pPr>
      <w:r w:rsidRPr="00E17CEB">
        <w:rPr>
          <w:b/>
          <w:sz w:val="24"/>
          <w:szCs w:val="24"/>
        </w:rPr>
        <w:t>At our main urban centres of Banbury, Bicester and Kidlington</w:t>
      </w:r>
    </w:p>
    <w:p w14:paraId="3955929A" w14:textId="466C9217" w:rsidR="00E17CEB" w:rsidRPr="00E17CEB" w:rsidRDefault="00E17CEB" w:rsidP="00AC31A4">
      <w:pPr>
        <w:pStyle w:val="ListParagraph"/>
        <w:numPr>
          <w:ilvl w:val="0"/>
          <w:numId w:val="1"/>
        </w:numPr>
        <w:rPr>
          <w:b/>
          <w:sz w:val="24"/>
          <w:szCs w:val="24"/>
        </w:rPr>
      </w:pPr>
      <w:r w:rsidRPr="00E17CEB">
        <w:rPr>
          <w:b/>
          <w:sz w:val="24"/>
          <w:szCs w:val="24"/>
        </w:rPr>
        <w:t>At significant transport interchanges</w:t>
      </w:r>
    </w:p>
    <w:p w14:paraId="22E5EE32" w14:textId="1A33BF20" w:rsidR="00E17CEB" w:rsidRPr="00E17CEB" w:rsidRDefault="00E17CEB" w:rsidP="00AC31A4">
      <w:pPr>
        <w:pStyle w:val="ListParagraph"/>
        <w:numPr>
          <w:ilvl w:val="0"/>
          <w:numId w:val="1"/>
        </w:numPr>
        <w:rPr>
          <w:b/>
          <w:sz w:val="24"/>
          <w:szCs w:val="24"/>
        </w:rPr>
      </w:pPr>
      <w:r w:rsidRPr="00E17CEB">
        <w:rPr>
          <w:b/>
          <w:sz w:val="24"/>
          <w:szCs w:val="24"/>
        </w:rPr>
        <w:t>Mostly on previously developed land, including in less sustainable locations</w:t>
      </w:r>
    </w:p>
    <w:p w14:paraId="69EFBC3E" w14:textId="5EA93E58" w:rsidR="00E17CEB" w:rsidRPr="00E17CEB" w:rsidRDefault="00E17CEB" w:rsidP="00AC31A4">
      <w:pPr>
        <w:pStyle w:val="ListParagraph"/>
        <w:numPr>
          <w:ilvl w:val="0"/>
          <w:numId w:val="1"/>
        </w:numPr>
        <w:rPr>
          <w:b/>
          <w:sz w:val="24"/>
          <w:szCs w:val="24"/>
        </w:rPr>
      </w:pPr>
      <w:r w:rsidRPr="00E17CEB">
        <w:rPr>
          <w:b/>
          <w:sz w:val="24"/>
          <w:szCs w:val="24"/>
        </w:rPr>
        <w:t>At the larger villages</w:t>
      </w:r>
    </w:p>
    <w:p w14:paraId="4E1EDE2A" w14:textId="494BE95B" w:rsidR="00856DC4" w:rsidRPr="00E17CEB" w:rsidRDefault="00E17CEB" w:rsidP="00AC31A4">
      <w:pPr>
        <w:pStyle w:val="ListParagraph"/>
        <w:numPr>
          <w:ilvl w:val="0"/>
          <w:numId w:val="1"/>
        </w:numPr>
        <w:rPr>
          <w:b/>
          <w:sz w:val="24"/>
          <w:szCs w:val="24"/>
        </w:rPr>
      </w:pPr>
      <w:r w:rsidRPr="00E17CEB">
        <w:rPr>
          <w:b/>
          <w:sz w:val="24"/>
          <w:szCs w:val="24"/>
        </w:rPr>
        <w:t>A combination of all of the above options</w:t>
      </w:r>
      <w:r w:rsidR="00AA0078" w:rsidRPr="00E17CEB">
        <w:rPr>
          <w:b/>
          <w:sz w:val="24"/>
          <w:szCs w:val="24"/>
        </w:rPr>
        <w:t xml:space="preserve"> </w:t>
      </w:r>
    </w:p>
    <w:tbl>
      <w:tblPr>
        <w:tblStyle w:val="TableGrid"/>
        <w:tblW w:w="0" w:type="auto"/>
        <w:tblInd w:w="108" w:type="dxa"/>
        <w:tblLook w:val="04A0" w:firstRow="1" w:lastRow="0" w:firstColumn="1" w:lastColumn="0" w:noHBand="0" w:noVBand="1"/>
      </w:tblPr>
      <w:tblGrid>
        <w:gridCol w:w="9134"/>
      </w:tblGrid>
      <w:tr w:rsidR="00856DC4" w14:paraId="2F88F7CA" w14:textId="77777777" w:rsidTr="00B11568">
        <w:trPr>
          <w:trHeight w:val="590"/>
        </w:trPr>
        <w:tc>
          <w:tcPr>
            <w:tcW w:w="9134" w:type="dxa"/>
            <w:shd w:val="clear" w:color="auto" w:fill="auto"/>
          </w:tcPr>
          <w:p w14:paraId="113DBD2A" w14:textId="77777777" w:rsidR="00856DC4" w:rsidRDefault="00856DC4" w:rsidP="00B11568">
            <w:pPr>
              <w:rPr>
                <w:sz w:val="24"/>
                <w:szCs w:val="24"/>
              </w:rPr>
            </w:pPr>
          </w:p>
          <w:p w14:paraId="088EA7D0" w14:textId="77777777" w:rsidR="00856DC4" w:rsidRDefault="00856DC4" w:rsidP="00B11568">
            <w:pPr>
              <w:rPr>
                <w:sz w:val="24"/>
                <w:szCs w:val="24"/>
              </w:rPr>
            </w:pPr>
          </w:p>
          <w:p w14:paraId="63C888D6" w14:textId="77777777" w:rsidR="009F0F58" w:rsidRDefault="009F0F58" w:rsidP="00B11568">
            <w:pPr>
              <w:rPr>
                <w:sz w:val="24"/>
                <w:szCs w:val="24"/>
              </w:rPr>
            </w:pPr>
          </w:p>
          <w:p w14:paraId="1F367560" w14:textId="77777777" w:rsidR="009F0F58" w:rsidRDefault="009F0F58" w:rsidP="00B11568">
            <w:pPr>
              <w:rPr>
                <w:sz w:val="24"/>
                <w:szCs w:val="24"/>
              </w:rPr>
            </w:pPr>
          </w:p>
          <w:p w14:paraId="0741B27B" w14:textId="77777777" w:rsidR="009F0F58" w:rsidRDefault="009F0F58" w:rsidP="00B11568">
            <w:pPr>
              <w:rPr>
                <w:sz w:val="24"/>
                <w:szCs w:val="24"/>
              </w:rPr>
            </w:pPr>
          </w:p>
          <w:p w14:paraId="7E68BA8C" w14:textId="77777777" w:rsidR="009F0F58" w:rsidRDefault="009F0F58" w:rsidP="00B11568">
            <w:pPr>
              <w:rPr>
                <w:sz w:val="24"/>
                <w:szCs w:val="24"/>
              </w:rPr>
            </w:pPr>
          </w:p>
          <w:p w14:paraId="12C990F6" w14:textId="77777777" w:rsidR="009F0F58" w:rsidRDefault="009F0F58" w:rsidP="00B11568">
            <w:pPr>
              <w:rPr>
                <w:sz w:val="24"/>
                <w:szCs w:val="24"/>
              </w:rPr>
            </w:pPr>
          </w:p>
          <w:p w14:paraId="59CAE9D5" w14:textId="77777777" w:rsidR="009F0F58" w:rsidRDefault="009F0F58" w:rsidP="00B11568">
            <w:pPr>
              <w:rPr>
                <w:sz w:val="24"/>
                <w:szCs w:val="24"/>
              </w:rPr>
            </w:pPr>
          </w:p>
          <w:p w14:paraId="5879809F" w14:textId="77777777" w:rsidR="009F0F58" w:rsidRDefault="009F0F58" w:rsidP="00B11568">
            <w:pPr>
              <w:rPr>
                <w:sz w:val="24"/>
                <w:szCs w:val="24"/>
              </w:rPr>
            </w:pPr>
          </w:p>
          <w:p w14:paraId="48483159" w14:textId="77777777" w:rsidR="009F0F58" w:rsidRDefault="009F0F58" w:rsidP="00B11568">
            <w:pPr>
              <w:rPr>
                <w:sz w:val="24"/>
                <w:szCs w:val="24"/>
              </w:rPr>
            </w:pPr>
          </w:p>
          <w:p w14:paraId="1499F827" w14:textId="77777777" w:rsidR="009F0F58" w:rsidRDefault="009F0F58" w:rsidP="00B11568">
            <w:pPr>
              <w:rPr>
                <w:sz w:val="24"/>
                <w:szCs w:val="24"/>
              </w:rPr>
            </w:pPr>
          </w:p>
          <w:p w14:paraId="71D1BB51" w14:textId="77777777" w:rsidR="009F0F58" w:rsidRDefault="009F0F58" w:rsidP="00B11568">
            <w:pPr>
              <w:rPr>
                <w:sz w:val="24"/>
                <w:szCs w:val="24"/>
              </w:rPr>
            </w:pPr>
          </w:p>
          <w:p w14:paraId="160C19C0" w14:textId="77777777" w:rsidR="009F0F58" w:rsidRDefault="009F0F58" w:rsidP="00B11568">
            <w:pPr>
              <w:rPr>
                <w:sz w:val="24"/>
                <w:szCs w:val="24"/>
              </w:rPr>
            </w:pPr>
          </w:p>
          <w:p w14:paraId="69449006" w14:textId="77777777" w:rsidR="009F0F58" w:rsidRDefault="009F0F58" w:rsidP="00B11568">
            <w:pPr>
              <w:rPr>
                <w:sz w:val="24"/>
                <w:szCs w:val="24"/>
              </w:rPr>
            </w:pPr>
          </w:p>
          <w:p w14:paraId="065615A4" w14:textId="77777777" w:rsidR="009F0F58" w:rsidRPr="00856DC4" w:rsidRDefault="009F0F58" w:rsidP="00B11568">
            <w:pPr>
              <w:rPr>
                <w:sz w:val="24"/>
                <w:szCs w:val="24"/>
              </w:rPr>
            </w:pPr>
          </w:p>
        </w:tc>
      </w:tr>
    </w:tbl>
    <w:p w14:paraId="3496D79A" w14:textId="77777777" w:rsidR="00856DC4" w:rsidRDefault="00856DC4" w:rsidP="00856DC4">
      <w:pPr>
        <w:rPr>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12"/>
      </w:tblGrid>
      <w:tr w:rsidR="00D43109" w:rsidRPr="00D43109" w14:paraId="416A1CD6" w14:textId="77777777">
        <w:trPr>
          <w:trHeight w:val="915"/>
        </w:trPr>
        <w:tc>
          <w:tcPr>
            <w:tcW w:w="8812" w:type="dxa"/>
          </w:tcPr>
          <w:p w14:paraId="3F2D7DF6" w14:textId="34295954" w:rsidR="00D43109" w:rsidRPr="00D43109" w:rsidRDefault="00A61BBD" w:rsidP="00D43109">
            <w:pPr>
              <w:rPr>
                <w:b/>
                <w:sz w:val="24"/>
                <w:szCs w:val="24"/>
              </w:rPr>
            </w:pPr>
            <w:r>
              <w:rPr>
                <w:b/>
                <w:sz w:val="24"/>
                <w:szCs w:val="24"/>
              </w:rPr>
              <w:t>OPTION</w:t>
            </w:r>
            <w:r w:rsidR="00856DC4" w:rsidRPr="00856DC4">
              <w:rPr>
                <w:b/>
                <w:sz w:val="24"/>
                <w:szCs w:val="24"/>
              </w:rPr>
              <w:t xml:space="preserve"> </w:t>
            </w:r>
            <w:r w:rsidR="00856DC4">
              <w:rPr>
                <w:b/>
                <w:sz w:val="24"/>
                <w:szCs w:val="24"/>
              </w:rPr>
              <w:t>4</w:t>
            </w:r>
            <w:r w:rsidR="00856DC4" w:rsidRPr="00856DC4">
              <w:rPr>
                <w:b/>
                <w:sz w:val="24"/>
                <w:szCs w:val="24"/>
              </w:rPr>
              <w:t xml:space="preserve">: </w:t>
            </w:r>
            <w:r w:rsidR="00D43109">
              <w:rPr>
                <w:b/>
                <w:sz w:val="24"/>
                <w:szCs w:val="24"/>
              </w:rPr>
              <w:t xml:space="preserve">EMPLOYMENT LAND - </w:t>
            </w:r>
            <w:r w:rsidR="00D43109" w:rsidRPr="00D43109">
              <w:rPr>
                <w:b/>
                <w:bCs/>
                <w:sz w:val="24"/>
                <w:szCs w:val="24"/>
              </w:rPr>
              <w:t xml:space="preserve">When identifying sites for employment land, what should be our priority to balance protecting communities and meeting the needs of our business? </w:t>
            </w:r>
          </w:p>
          <w:p w14:paraId="4F460F1F" w14:textId="617EA8C9" w:rsidR="00D43109" w:rsidRPr="005C1813" w:rsidRDefault="00D43109" w:rsidP="00AC31A4">
            <w:pPr>
              <w:pStyle w:val="ListParagraph"/>
              <w:numPr>
                <w:ilvl w:val="0"/>
                <w:numId w:val="2"/>
              </w:numPr>
              <w:rPr>
                <w:b/>
                <w:sz w:val="24"/>
                <w:szCs w:val="24"/>
              </w:rPr>
            </w:pPr>
            <w:r w:rsidRPr="005C1813">
              <w:rPr>
                <w:b/>
                <w:bCs/>
                <w:sz w:val="24"/>
                <w:szCs w:val="24"/>
              </w:rPr>
              <w:t xml:space="preserve">Provide sites only for general industry(B2) and distribution (B8) </w:t>
            </w:r>
          </w:p>
          <w:p w14:paraId="4DBF0069" w14:textId="2179A4E6" w:rsidR="00D43109" w:rsidRPr="005C1813" w:rsidRDefault="00D43109" w:rsidP="00AC31A4">
            <w:pPr>
              <w:pStyle w:val="ListParagraph"/>
              <w:numPr>
                <w:ilvl w:val="0"/>
                <w:numId w:val="2"/>
              </w:numPr>
              <w:rPr>
                <w:b/>
                <w:sz w:val="24"/>
                <w:szCs w:val="24"/>
              </w:rPr>
            </w:pPr>
            <w:r w:rsidRPr="005C1813">
              <w:rPr>
                <w:b/>
                <w:bCs/>
                <w:sz w:val="24"/>
                <w:szCs w:val="24"/>
              </w:rPr>
              <w:t xml:space="preserve">Provide mixed use sites to include general industry, distribution (B2 and B8 uses), light industry and other potentially compatible uses such as retail and leisure (E use classes) </w:t>
            </w:r>
          </w:p>
          <w:p w14:paraId="436CD668" w14:textId="6C0E2DCB" w:rsidR="00D43109" w:rsidRPr="00D43109" w:rsidRDefault="00D43109" w:rsidP="00AC31A4">
            <w:pPr>
              <w:pStyle w:val="ListParagraph"/>
              <w:numPr>
                <w:ilvl w:val="0"/>
                <w:numId w:val="2"/>
              </w:numPr>
              <w:rPr>
                <w:b/>
                <w:sz w:val="24"/>
                <w:szCs w:val="24"/>
              </w:rPr>
            </w:pPr>
            <w:r w:rsidRPr="005C1813">
              <w:rPr>
                <w:b/>
                <w:bCs/>
                <w:sz w:val="24"/>
                <w:szCs w:val="24"/>
              </w:rPr>
              <w:t xml:space="preserve">Provide a mixture of the above </w:t>
            </w:r>
          </w:p>
        </w:tc>
      </w:tr>
    </w:tbl>
    <w:tbl>
      <w:tblPr>
        <w:tblStyle w:val="TableGrid"/>
        <w:tblW w:w="0" w:type="auto"/>
        <w:tblInd w:w="108" w:type="dxa"/>
        <w:tblLook w:val="04A0" w:firstRow="1" w:lastRow="0" w:firstColumn="1" w:lastColumn="0" w:noHBand="0" w:noVBand="1"/>
      </w:tblPr>
      <w:tblGrid>
        <w:gridCol w:w="9134"/>
      </w:tblGrid>
      <w:tr w:rsidR="009F0F58" w14:paraId="0B50E26D" w14:textId="77777777" w:rsidTr="00B11568">
        <w:trPr>
          <w:trHeight w:val="590"/>
        </w:trPr>
        <w:tc>
          <w:tcPr>
            <w:tcW w:w="9134" w:type="dxa"/>
            <w:shd w:val="clear" w:color="auto" w:fill="auto"/>
          </w:tcPr>
          <w:p w14:paraId="59487E74" w14:textId="77777777" w:rsidR="009F0F58" w:rsidRDefault="009F0F58" w:rsidP="00B11568">
            <w:pPr>
              <w:rPr>
                <w:sz w:val="24"/>
                <w:szCs w:val="24"/>
              </w:rPr>
            </w:pPr>
          </w:p>
          <w:p w14:paraId="4D280F9E" w14:textId="77777777" w:rsidR="009F0F58" w:rsidRDefault="009F0F58" w:rsidP="00B11568">
            <w:pPr>
              <w:rPr>
                <w:sz w:val="24"/>
                <w:szCs w:val="24"/>
              </w:rPr>
            </w:pPr>
          </w:p>
          <w:p w14:paraId="14EBF452" w14:textId="77777777" w:rsidR="009F0F58" w:rsidRDefault="009F0F58" w:rsidP="00B11568">
            <w:pPr>
              <w:rPr>
                <w:sz w:val="24"/>
                <w:szCs w:val="24"/>
              </w:rPr>
            </w:pPr>
          </w:p>
          <w:p w14:paraId="3B08B20D" w14:textId="77777777" w:rsidR="009F0F58" w:rsidRDefault="009F0F58" w:rsidP="00B11568">
            <w:pPr>
              <w:rPr>
                <w:sz w:val="24"/>
                <w:szCs w:val="24"/>
              </w:rPr>
            </w:pPr>
          </w:p>
          <w:p w14:paraId="57A36268" w14:textId="77777777" w:rsidR="009F0F58" w:rsidRDefault="009F0F58" w:rsidP="00B11568">
            <w:pPr>
              <w:rPr>
                <w:sz w:val="24"/>
                <w:szCs w:val="24"/>
              </w:rPr>
            </w:pPr>
          </w:p>
          <w:p w14:paraId="320306C6" w14:textId="77777777" w:rsidR="009F0F58" w:rsidRDefault="009F0F58" w:rsidP="00B11568">
            <w:pPr>
              <w:rPr>
                <w:sz w:val="24"/>
                <w:szCs w:val="24"/>
              </w:rPr>
            </w:pPr>
          </w:p>
          <w:p w14:paraId="3927AF59" w14:textId="77777777" w:rsidR="009F0F58" w:rsidRDefault="009F0F58" w:rsidP="00B11568">
            <w:pPr>
              <w:rPr>
                <w:sz w:val="24"/>
                <w:szCs w:val="24"/>
              </w:rPr>
            </w:pPr>
          </w:p>
          <w:p w14:paraId="427EC5DE" w14:textId="77777777" w:rsidR="009F0F58" w:rsidRDefault="009F0F58" w:rsidP="00B11568">
            <w:pPr>
              <w:rPr>
                <w:sz w:val="24"/>
                <w:szCs w:val="24"/>
              </w:rPr>
            </w:pPr>
          </w:p>
          <w:p w14:paraId="1479BC01" w14:textId="77777777" w:rsidR="009F0F58" w:rsidRDefault="009F0F58" w:rsidP="00B11568">
            <w:pPr>
              <w:rPr>
                <w:sz w:val="24"/>
                <w:szCs w:val="24"/>
              </w:rPr>
            </w:pPr>
          </w:p>
          <w:p w14:paraId="1D2E2A7D" w14:textId="77777777" w:rsidR="009F0F58" w:rsidRDefault="009F0F58" w:rsidP="00B11568">
            <w:pPr>
              <w:rPr>
                <w:sz w:val="24"/>
                <w:szCs w:val="24"/>
              </w:rPr>
            </w:pPr>
          </w:p>
          <w:p w14:paraId="0F20B2C3" w14:textId="77777777" w:rsidR="009F0F58" w:rsidRDefault="009F0F58" w:rsidP="00B11568">
            <w:pPr>
              <w:rPr>
                <w:sz w:val="24"/>
                <w:szCs w:val="24"/>
              </w:rPr>
            </w:pPr>
          </w:p>
          <w:p w14:paraId="7476A2E7" w14:textId="77777777" w:rsidR="009F0F58" w:rsidRDefault="009F0F58" w:rsidP="00B11568">
            <w:pPr>
              <w:rPr>
                <w:sz w:val="24"/>
                <w:szCs w:val="24"/>
              </w:rPr>
            </w:pPr>
          </w:p>
          <w:p w14:paraId="06545D60" w14:textId="77777777" w:rsidR="009F0F58" w:rsidRDefault="009F0F58" w:rsidP="00B11568">
            <w:pPr>
              <w:rPr>
                <w:sz w:val="24"/>
                <w:szCs w:val="24"/>
              </w:rPr>
            </w:pPr>
          </w:p>
          <w:p w14:paraId="6D8EDD40" w14:textId="77777777" w:rsidR="009F0F58" w:rsidRDefault="009F0F58" w:rsidP="00B11568">
            <w:pPr>
              <w:rPr>
                <w:sz w:val="24"/>
                <w:szCs w:val="24"/>
              </w:rPr>
            </w:pPr>
          </w:p>
          <w:p w14:paraId="1CCAD4FE" w14:textId="77777777" w:rsidR="009F0F58" w:rsidRDefault="009F0F58" w:rsidP="00B11568">
            <w:pPr>
              <w:rPr>
                <w:sz w:val="24"/>
                <w:szCs w:val="24"/>
              </w:rPr>
            </w:pPr>
          </w:p>
          <w:p w14:paraId="2C59C7C0" w14:textId="77777777" w:rsidR="009F0F58" w:rsidRPr="00856DC4" w:rsidRDefault="009F0F58" w:rsidP="00B11568">
            <w:pPr>
              <w:rPr>
                <w:sz w:val="24"/>
                <w:szCs w:val="24"/>
              </w:rPr>
            </w:pPr>
          </w:p>
        </w:tc>
      </w:tr>
    </w:tbl>
    <w:p w14:paraId="390B22A0" w14:textId="77777777" w:rsidR="00856DC4" w:rsidRDefault="00856DC4" w:rsidP="00856DC4">
      <w:pPr>
        <w:rPr>
          <w:sz w:val="24"/>
          <w:szCs w:val="24"/>
        </w:rPr>
      </w:pPr>
    </w:p>
    <w:p w14:paraId="4CFEA273" w14:textId="189952BA" w:rsidR="009F0F58" w:rsidRPr="00856DC4" w:rsidRDefault="009F0F58" w:rsidP="009F0F58">
      <w:pPr>
        <w:rPr>
          <w:b/>
          <w:sz w:val="24"/>
          <w:szCs w:val="24"/>
        </w:rPr>
      </w:pPr>
      <w:r w:rsidRPr="00856DC4">
        <w:rPr>
          <w:b/>
          <w:sz w:val="24"/>
          <w:szCs w:val="24"/>
        </w:rPr>
        <w:t>Q</w:t>
      </w:r>
      <w:r w:rsidR="00283D33">
        <w:rPr>
          <w:b/>
          <w:sz w:val="24"/>
          <w:szCs w:val="24"/>
        </w:rPr>
        <w:t>UESTION</w:t>
      </w:r>
      <w:r w:rsidRPr="00856DC4">
        <w:rPr>
          <w:b/>
          <w:sz w:val="24"/>
          <w:szCs w:val="24"/>
        </w:rPr>
        <w:t xml:space="preserve">: </w:t>
      </w:r>
      <w:r w:rsidR="00473758">
        <w:rPr>
          <w:b/>
          <w:sz w:val="24"/>
          <w:szCs w:val="24"/>
        </w:rPr>
        <w:t>SUPPORTING EMPLOYMENT</w:t>
      </w:r>
      <w:r>
        <w:rPr>
          <w:b/>
          <w:sz w:val="24"/>
          <w:szCs w:val="24"/>
        </w:rPr>
        <w:t xml:space="preserve"> – </w:t>
      </w:r>
      <w:r w:rsidR="00473758" w:rsidRPr="00473758">
        <w:rPr>
          <w:b/>
          <w:sz w:val="24"/>
          <w:szCs w:val="24"/>
        </w:rPr>
        <w:t>Are there any other employment policies we should include in the Plan?</w:t>
      </w:r>
    </w:p>
    <w:tbl>
      <w:tblPr>
        <w:tblStyle w:val="TableGrid"/>
        <w:tblW w:w="0" w:type="auto"/>
        <w:tblInd w:w="108" w:type="dxa"/>
        <w:tblLook w:val="04A0" w:firstRow="1" w:lastRow="0" w:firstColumn="1" w:lastColumn="0" w:noHBand="0" w:noVBand="1"/>
      </w:tblPr>
      <w:tblGrid>
        <w:gridCol w:w="9134"/>
      </w:tblGrid>
      <w:tr w:rsidR="0040268B" w14:paraId="60ECA2BA" w14:textId="77777777" w:rsidTr="00B11568">
        <w:trPr>
          <w:trHeight w:val="590"/>
        </w:trPr>
        <w:tc>
          <w:tcPr>
            <w:tcW w:w="9134" w:type="dxa"/>
            <w:shd w:val="clear" w:color="auto" w:fill="auto"/>
          </w:tcPr>
          <w:p w14:paraId="5FAAE1D4" w14:textId="77777777" w:rsidR="0040268B" w:rsidRDefault="0040268B" w:rsidP="00B11568">
            <w:pPr>
              <w:rPr>
                <w:sz w:val="24"/>
                <w:szCs w:val="24"/>
              </w:rPr>
            </w:pPr>
          </w:p>
          <w:p w14:paraId="39A669DE" w14:textId="77777777" w:rsidR="0040268B" w:rsidRDefault="0040268B" w:rsidP="00B11568">
            <w:pPr>
              <w:rPr>
                <w:sz w:val="24"/>
                <w:szCs w:val="24"/>
              </w:rPr>
            </w:pPr>
          </w:p>
          <w:p w14:paraId="40383A0C" w14:textId="77777777" w:rsidR="0040268B" w:rsidRDefault="0040268B" w:rsidP="00B11568">
            <w:pPr>
              <w:rPr>
                <w:sz w:val="24"/>
                <w:szCs w:val="24"/>
              </w:rPr>
            </w:pPr>
          </w:p>
          <w:p w14:paraId="4817B460" w14:textId="77777777" w:rsidR="0040268B" w:rsidRDefault="0040268B" w:rsidP="00B11568">
            <w:pPr>
              <w:rPr>
                <w:sz w:val="24"/>
                <w:szCs w:val="24"/>
              </w:rPr>
            </w:pPr>
          </w:p>
          <w:p w14:paraId="506FB4CB" w14:textId="77777777" w:rsidR="0040268B" w:rsidRDefault="0040268B" w:rsidP="00B11568">
            <w:pPr>
              <w:rPr>
                <w:sz w:val="24"/>
                <w:szCs w:val="24"/>
              </w:rPr>
            </w:pPr>
          </w:p>
          <w:p w14:paraId="6877BB7E" w14:textId="77777777" w:rsidR="0040268B" w:rsidRDefault="0040268B" w:rsidP="00B11568">
            <w:pPr>
              <w:rPr>
                <w:sz w:val="24"/>
                <w:szCs w:val="24"/>
              </w:rPr>
            </w:pPr>
          </w:p>
          <w:p w14:paraId="5460B241" w14:textId="77777777" w:rsidR="0040268B" w:rsidRDefault="0040268B" w:rsidP="00B11568">
            <w:pPr>
              <w:rPr>
                <w:sz w:val="24"/>
                <w:szCs w:val="24"/>
              </w:rPr>
            </w:pPr>
          </w:p>
          <w:p w14:paraId="1CA34D85" w14:textId="77777777" w:rsidR="0040268B" w:rsidRDefault="0040268B" w:rsidP="00B11568">
            <w:pPr>
              <w:rPr>
                <w:sz w:val="24"/>
                <w:szCs w:val="24"/>
              </w:rPr>
            </w:pPr>
          </w:p>
          <w:p w14:paraId="3FE19BFE" w14:textId="77777777" w:rsidR="0040268B" w:rsidRDefault="0040268B" w:rsidP="00B11568">
            <w:pPr>
              <w:rPr>
                <w:sz w:val="24"/>
                <w:szCs w:val="24"/>
              </w:rPr>
            </w:pPr>
          </w:p>
          <w:p w14:paraId="4D2A2D59" w14:textId="77777777" w:rsidR="0040268B" w:rsidRDefault="0040268B" w:rsidP="00B11568">
            <w:pPr>
              <w:rPr>
                <w:sz w:val="24"/>
                <w:szCs w:val="24"/>
              </w:rPr>
            </w:pPr>
          </w:p>
          <w:p w14:paraId="661A9382" w14:textId="77777777" w:rsidR="0040268B" w:rsidRDefault="0040268B" w:rsidP="00B11568">
            <w:pPr>
              <w:rPr>
                <w:sz w:val="24"/>
                <w:szCs w:val="24"/>
              </w:rPr>
            </w:pPr>
          </w:p>
          <w:p w14:paraId="2499DCD0" w14:textId="77777777" w:rsidR="0040268B" w:rsidRDefault="0040268B" w:rsidP="00B11568">
            <w:pPr>
              <w:rPr>
                <w:sz w:val="24"/>
                <w:szCs w:val="24"/>
              </w:rPr>
            </w:pPr>
          </w:p>
          <w:p w14:paraId="3DB8D155" w14:textId="77777777" w:rsidR="0040268B" w:rsidRDefault="0040268B" w:rsidP="00B11568">
            <w:pPr>
              <w:rPr>
                <w:sz w:val="24"/>
                <w:szCs w:val="24"/>
              </w:rPr>
            </w:pPr>
          </w:p>
          <w:p w14:paraId="76438570" w14:textId="77777777" w:rsidR="0040268B" w:rsidRDefault="0040268B" w:rsidP="00B11568">
            <w:pPr>
              <w:rPr>
                <w:sz w:val="24"/>
                <w:szCs w:val="24"/>
              </w:rPr>
            </w:pPr>
          </w:p>
          <w:p w14:paraId="1763188B" w14:textId="77777777" w:rsidR="0040268B" w:rsidRDefault="0040268B" w:rsidP="00B11568">
            <w:pPr>
              <w:rPr>
                <w:sz w:val="24"/>
                <w:szCs w:val="24"/>
              </w:rPr>
            </w:pPr>
          </w:p>
          <w:p w14:paraId="4FB153E7" w14:textId="77777777" w:rsidR="0040268B" w:rsidRPr="00856DC4" w:rsidRDefault="0040268B" w:rsidP="00B11568">
            <w:pPr>
              <w:rPr>
                <w:sz w:val="24"/>
                <w:szCs w:val="24"/>
              </w:rPr>
            </w:pPr>
          </w:p>
        </w:tc>
      </w:tr>
    </w:tbl>
    <w:p w14:paraId="712BA34B" w14:textId="77777777" w:rsidR="00856DC4" w:rsidRDefault="00856DC4" w:rsidP="00856DC4">
      <w:pPr>
        <w:rPr>
          <w:sz w:val="24"/>
          <w:szCs w:val="24"/>
        </w:rPr>
      </w:pPr>
    </w:p>
    <w:p w14:paraId="0C9D40E3" w14:textId="0B41F5A3" w:rsidR="005476F9" w:rsidRPr="005476F9" w:rsidRDefault="00855708" w:rsidP="005476F9">
      <w:pPr>
        <w:rPr>
          <w:b/>
          <w:sz w:val="24"/>
          <w:szCs w:val="24"/>
        </w:rPr>
      </w:pPr>
      <w:r>
        <w:rPr>
          <w:b/>
          <w:sz w:val="24"/>
          <w:szCs w:val="24"/>
        </w:rPr>
        <w:t>OPTION 5</w:t>
      </w:r>
      <w:r w:rsidR="0040268B" w:rsidRPr="00856DC4">
        <w:rPr>
          <w:b/>
          <w:sz w:val="24"/>
          <w:szCs w:val="24"/>
        </w:rPr>
        <w:t>:</w:t>
      </w:r>
      <w:r w:rsidR="005476F9">
        <w:rPr>
          <w:b/>
          <w:sz w:val="24"/>
          <w:szCs w:val="24"/>
        </w:rPr>
        <w:t xml:space="preserve"> TOWN CENTRES &amp; RETAIL - </w:t>
      </w:r>
      <w:r w:rsidR="005476F9" w:rsidRPr="00856DC4">
        <w:rPr>
          <w:b/>
          <w:sz w:val="24"/>
          <w:szCs w:val="24"/>
        </w:rPr>
        <w:t>To</w:t>
      </w:r>
      <w:r w:rsidR="005476F9" w:rsidRPr="005476F9">
        <w:rPr>
          <w:b/>
          <w:sz w:val="24"/>
          <w:szCs w:val="24"/>
        </w:rPr>
        <w:t xml:space="preserve"> support our town centres, should we</w:t>
      </w:r>
    </w:p>
    <w:p w14:paraId="07CEF313" w14:textId="22B3BD05" w:rsidR="005476F9" w:rsidRPr="005476F9" w:rsidRDefault="005476F9" w:rsidP="00AC31A4">
      <w:pPr>
        <w:pStyle w:val="ListParagraph"/>
        <w:numPr>
          <w:ilvl w:val="0"/>
          <w:numId w:val="3"/>
        </w:numPr>
        <w:rPr>
          <w:b/>
          <w:sz w:val="24"/>
          <w:szCs w:val="24"/>
        </w:rPr>
      </w:pPr>
      <w:r w:rsidRPr="005476F9">
        <w:rPr>
          <w:b/>
          <w:sz w:val="24"/>
          <w:szCs w:val="24"/>
        </w:rPr>
        <w:t xml:space="preserve">Provide more flexibility within our town centres for different uses including residential development but protect key shopping areas by restricting use to retail, </w:t>
      </w:r>
      <w:proofErr w:type="gramStart"/>
      <w:r w:rsidRPr="005476F9">
        <w:rPr>
          <w:b/>
          <w:sz w:val="24"/>
          <w:szCs w:val="24"/>
        </w:rPr>
        <w:t>restaurants</w:t>
      </w:r>
      <w:proofErr w:type="gramEnd"/>
      <w:r w:rsidRPr="005476F9">
        <w:rPr>
          <w:b/>
          <w:sz w:val="24"/>
          <w:szCs w:val="24"/>
        </w:rPr>
        <w:t xml:space="preserve"> and cafes</w:t>
      </w:r>
    </w:p>
    <w:p w14:paraId="32245967" w14:textId="7C792968" w:rsidR="0040268B" w:rsidRPr="005476F9" w:rsidRDefault="005476F9" w:rsidP="00AC31A4">
      <w:pPr>
        <w:pStyle w:val="ListParagraph"/>
        <w:numPr>
          <w:ilvl w:val="0"/>
          <w:numId w:val="3"/>
        </w:numPr>
        <w:rPr>
          <w:b/>
          <w:sz w:val="24"/>
          <w:szCs w:val="24"/>
        </w:rPr>
      </w:pPr>
      <w:r w:rsidRPr="005476F9">
        <w:rPr>
          <w:b/>
          <w:sz w:val="24"/>
          <w:szCs w:val="24"/>
        </w:rPr>
        <w:t>Maximise flexibility within the town centre for different uses including residential development and other community and leisure uses.</w:t>
      </w:r>
    </w:p>
    <w:tbl>
      <w:tblPr>
        <w:tblStyle w:val="TableGrid"/>
        <w:tblW w:w="0" w:type="auto"/>
        <w:tblInd w:w="108" w:type="dxa"/>
        <w:tblLook w:val="04A0" w:firstRow="1" w:lastRow="0" w:firstColumn="1" w:lastColumn="0" w:noHBand="0" w:noVBand="1"/>
      </w:tblPr>
      <w:tblGrid>
        <w:gridCol w:w="9134"/>
      </w:tblGrid>
      <w:tr w:rsidR="0040268B" w14:paraId="34187192" w14:textId="77777777" w:rsidTr="00B11568">
        <w:trPr>
          <w:trHeight w:val="590"/>
        </w:trPr>
        <w:tc>
          <w:tcPr>
            <w:tcW w:w="9134" w:type="dxa"/>
            <w:shd w:val="clear" w:color="auto" w:fill="auto"/>
          </w:tcPr>
          <w:p w14:paraId="37868049" w14:textId="77777777" w:rsidR="0040268B" w:rsidRDefault="0040268B" w:rsidP="00B11568">
            <w:pPr>
              <w:rPr>
                <w:sz w:val="24"/>
                <w:szCs w:val="24"/>
              </w:rPr>
            </w:pPr>
          </w:p>
          <w:p w14:paraId="3DF44F61" w14:textId="77777777" w:rsidR="0040268B" w:rsidRDefault="0040268B" w:rsidP="00B11568">
            <w:pPr>
              <w:rPr>
                <w:sz w:val="24"/>
                <w:szCs w:val="24"/>
              </w:rPr>
            </w:pPr>
          </w:p>
          <w:p w14:paraId="6096146D" w14:textId="77777777" w:rsidR="0040268B" w:rsidRDefault="0040268B" w:rsidP="00B11568">
            <w:pPr>
              <w:rPr>
                <w:sz w:val="24"/>
                <w:szCs w:val="24"/>
              </w:rPr>
            </w:pPr>
          </w:p>
          <w:p w14:paraId="789A91C8" w14:textId="77777777" w:rsidR="0040268B" w:rsidRDefault="0040268B" w:rsidP="00B11568">
            <w:pPr>
              <w:rPr>
                <w:sz w:val="24"/>
                <w:szCs w:val="24"/>
              </w:rPr>
            </w:pPr>
          </w:p>
          <w:p w14:paraId="5CD78CFB" w14:textId="77777777" w:rsidR="0040268B" w:rsidRDefault="0040268B" w:rsidP="00B11568">
            <w:pPr>
              <w:rPr>
                <w:sz w:val="24"/>
                <w:szCs w:val="24"/>
              </w:rPr>
            </w:pPr>
          </w:p>
          <w:p w14:paraId="5448659B" w14:textId="77777777" w:rsidR="0040268B" w:rsidRDefault="0040268B" w:rsidP="00B11568">
            <w:pPr>
              <w:rPr>
                <w:sz w:val="24"/>
                <w:szCs w:val="24"/>
              </w:rPr>
            </w:pPr>
          </w:p>
          <w:p w14:paraId="786EBEC7" w14:textId="77777777" w:rsidR="0040268B" w:rsidRDefault="0040268B" w:rsidP="00B11568">
            <w:pPr>
              <w:rPr>
                <w:sz w:val="24"/>
                <w:szCs w:val="24"/>
              </w:rPr>
            </w:pPr>
          </w:p>
          <w:p w14:paraId="4B99BF78" w14:textId="77777777" w:rsidR="0040268B" w:rsidRDefault="0040268B" w:rsidP="00B11568">
            <w:pPr>
              <w:rPr>
                <w:sz w:val="24"/>
                <w:szCs w:val="24"/>
              </w:rPr>
            </w:pPr>
          </w:p>
          <w:p w14:paraId="64533D14" w14:textId="77777777" w:rsidR="0040268B" w:rsidRDefault="0040268B" w:rsidP="00B11568">
            <w:pPr>
              <w:rPr>
                <w:sz w:val="24"/>
                <w:szCs w:val="24"/>
              </w:rPr>
            </w:pPr>
          </w:p>
          <w:p w14:paraId="685B03FA" w14:textId="77777777" w:rsidR="0040268B" w:rsidRDefault="0040268B" w:rsidP="00B11568">
            <w:pPr>
              <w:rPr>
                <w:sz w:val="24"/>
                <w:szCs w:val="24"/>
              </w:rPr>
            </w:pPr>
          </w:p>
          <w:p w14:paraId="06B47440" w14:textId="77777777" w:rsidR="0040268B" w:rsidRDefault="0040268B" w:rsidP="00B11568">
            <w:pPr>
              <w:rPr>
                <w:sz w:val="24"/>
                <w:szCs w:val="24"/>
              </w:rPr>
            </w:pPr>
          </w:p>
          <w:p w14:paraId="53DC7A57" w14:textId="77777777" w:rsidR="0040268B" w:rsidRDefault="0040268B" w:rsidP="00B11568">
            <w:pPr>
              <w:rPr>
                <w:sz w:val="24"/>
                <w:szCs w:val="24"/>
              </w:rPr>
            </w:pPr>
          </w:p>
          <w:p w14:paraId="4C4E3332" w14:textId="77777777" w:rsidR="0040268B" w:rsidRDefault="0040268B" w:rsidP="00B11568">
            <w:pPr>
              <w:rPr>
                <w:sz w:val="24"/>
                <w:szCs w:val="24"/>
              </w:rPr>
            </w:pPr>
          </w:p>
          <w:p w14:paraId="6F0EEBF7" w14:textId="77777777" w:rsidR="0040268B" w:rsidRDefault="0040268B" w:rsidP="00B11568">
            <w:pPr>
              <w:rPr>
                <w:sz w:val="24"/>
                <w:szCs w:val="24"/>
              </w:rPr>
            </w:pPr>
          </w:p>
          <w:p w14:paraId="2A7F44AA" w14:textId="77777777" w:rsidR="0040268B" w:rsidRDefault="0040268B" w:rsidP="00B11568">
            <w:pPr>
              <w:rPr>
                <w:sz w:val="24"/>
                <w:szCs w:val="24"/>
              </w:rPr>
            </w:pPr>
          </w:p>
          <w:p w14:paraId="6F79F0D1" w14:textId="77777777" w:rsidR="0040268B" w:rsidRPr="00856DC4" w:rsidRDefault="0040268B" w:rsidP="00B11568">
            <w:pPr>
              <w:rPr>
                <w:sz w:val="24"/>
                <w:szCs w:val="24"/>
              </w:rPr>
            </w:pPr>
          </w:p>
        </w:tc>
      </w:tr>
    </w:tbl>
    <w:p w14:paraId="28C9BA65" w14:textId="77777777" w:rsidR="00856DC4" w:rsidRDefault="00856DC4" w:rsidP="00856DC4">
      <w:pPr>
        <w:rPr>
          <w:sz w:val="24"/>
          <w:szCs w:val="24"/>
        </w:rPr>
      </w:pPr>
    </w:p>
    <w:p w14:paraId="3F10867F" w14:textId="1000169E" w:rsidR="0040268B" w:rsidRPr="00856DC4" w:rsidRDefault="0040268B" w:rsidP="0040268B">
      <w:pPr>
        <w:rPr>
          <w:b/>
          <w:sz w:val="24"/>
          <w:szCs w:val="24"/>
        </w:rPr>
      </w:pPr>
      <w:r w:rsidRPr="00856DC4">
        <w:rPr>
          <w:b/>
          <w:sz w:val="24"/>
          <w:szCs w:val="24"/>
        </w:rPr>
        <w:t>Q</w:t>
      </w:r>
      <w:r w:rsidR="00613BF8">
        <w:rPr>
          <w:b/>
          <w:sz w:val="24"/>
          <w:szCs w:val="24"/>
        </w:rPr>
        <w:t>UESTION</w:t>
      </w:r>
      <w:r w:rsidRPr="00856DC4">
        <w:rPr>
          <w:b/>
          <w:sz w:val="24"/>
          <w:szCs w:val="24"/>
        </w:rPr>
        <w:t xml:space="preserve">: </w:t>
      </w:r>
      <w:r w:rsidR="00613BF8">
        <w:rPr>
          <w:b/>
          <w:sz w:val="24"/>
          <w:szCs w:val="24"/>
        </w:rPr>
        <w:t xml:space="preserve">TOWN CENTRE USES </w:t>
      </w:r>
      <w:proofErr w:type="gramStart"/>
      <w:r w:rsidR="00613BF8">
        <w:rPr>
          <w:b/>
          <w:sz w:val="24"/>
          <w:szCs w:val="24"/>
        </w:rPr>
        <w:t>( BANBURY</w:t>
      </w:r>
      <w:proofErr w:type="gramEnd"/>
      <w:r w:rsidR="00613BF8">
        <w:rPr>
          <w:b/>
          <w:sz w:val="24"/>
          <w:szCs w:val="24"/>
        </w:rPr>
        <w:t>, BICESTER &amp; KIDLINGTON)</w:t>
      </w:r>
      <w:r w:rsidR="009D097C">
        <w:rPr>
          <w:b/>
          <w:sz w:val="24"/>
          <w:szCs w:val="24"/>
        </w:rPr>
        <w:t xml:space="preserve"> - </w:t>
      </w:r>
      <w:r w:rsidR="009D097C" w:rsidRPr="009D097C">
        <w:rPr>
          <w:b/>
          <w:sz w:val="24"/>
          <w:szCs w:val="24"/>
        </w:rPr>
        <w:t>Are there other policies that should be considered in relation to retail to support our town centres?</w:t>
      </w:r>
    </w:p>
    <w:tbl>
      <w:tblPr>
        <w:tblStyle w:val="TableGrid"/>
        <w:tblW w:w="0" w:type="auto"/>
        <w:tblInd w:w="108" w:type="dxa"/>
        <w:tblLook w:val="04A0" w:firstRow="1" w:lastRow="0" w:firstColumn="1" w:lastColumn="0" w:noHBand="0" w:noVBand="1"/>
      </w:tblPr>
      <w:tblGrid>
        <w:gridCol w:w="9134"/>
      </w:tblGrid>
      <w:tr w:rsidR="0040268B" w14:paraId="1A261375" w14:textId="77777777" w:rsidTr="00B11568">
        <w:trPr>
          <w:trHeight w:val="590"/>
        </w:trPr>
        <w:tc>
          <w:tcPr>
            <w:tcW w:w="9134" w:type="dxa"/>
            <w:shd w:val="clear" w:color="auto" w:fill="auto"/>
          </w:tcPr>
          <w:p w14:paraId="780495F8" w14:textId="77777777" w:rsidR="0040268B" w:rsidRDefault="0040268B" w:rsidP="00B11568">
            <w:pPr>
              <w:rPr>
                <w:sz w:val="24"/>
                <w:szCs w:val="24"/>
              </w:rPr>
            </w:pPr>
          </w:p>
          <w:p w14:paraId="62FA3125" w14:textId="77777777" w:rsidR="0040268B" w:rsidRDefault="0040268B" w:rsidP="00B11568">
            <w:pPr>
              <w:rPr>
                <w:sz w:val="24"/>
                <w:szCs w:val="24"/>
              </w:rPr>
            </w:pPr>
          </w:p>
          <w:p w14:paraId="333C4191" w14:textId="77777777" w:rsidR="0040268B" w:rsidRDefault="0040268B" w:rsidP="00B11568">
            <w:pPr>
              <w:rPr>
                <w:sz w:val="24"/>
                <w:szCs w:val="24"/>
              </w:rPr>
            </w:pPr>
          </w:p>
          <w:p w14:paraId="29AC2B73" w14:textId="77777777" w:rsidR="0040268B" w:rsidRDefault="0040268B" w:rsidP="00B11568">
            <w:pPr>
              <w:rPr>
                <w:sz w:val="24"/>
                <w:szCs w:val="24"/>
              </w:rPr>
            </w:pPr>
          </w:p>
          <w:p w14:paraId="4D0B911A" w14:textId="77777777" w:rsidR="0040268B" w:rsidRDefault="0040268B" w:rsidP="00B11568">
            <w:pPr>
              <w:rPr>
                <w:sz w:val="24"/>
                <w:szCs w:val="24"/>
              </w:rPr>
            </w:pPr>
          </w:p>
          <w:p w14:paraId="4FCA605F" w14:textId="77777777" w:rsidR="0040268B" w:rsidRDefault="0040268B" w:rsidP="00B11568">
            <w:pPr>
              <w:rPr>
                <w:sz w:val="24"/>
                <w:szCs w:val="24"/>
              </w:rPr>
            </w:pPr>
          </w:p>
          <w:p w14:paraId="21DFF2C2" w14:textId="77777777" w:rsidR="0040268B" w:rsidRDefault="0040268B" w:rsidP="00B11568">
            <w:pPr>
              <w:rPr>
                <w:sz w:val="24"/>
                <w:szCs w:val="24"/>
              </w:rPr>
            </w:pPr>
          </w:p>
          <w:p w14:paraId="2770B294" w14:textId="77777777" w:rsidR="0040268B" w:rsidRDefault="0040268B" w:rsidP="00B11568">
            <w:pPr>
              <w:rPr>
                <w:sz w:val="24"/>
                <w:szCs w:val="24"/>
              </w:rPr>
            </w:pPr>
          </w:p>
          <w:p w14:paraId="297F90CA" w14:textId="77777777" w:rsidR="0040268B" w:rsidRDefault="0040268B" w:rsidP="00B11568">
            <w:pPr>
              <w:rPr>
                <w:sz w:val="24"/>
                <w:szCs w:val="24"/>
              </w:rPr>
            </w:pPr>
          </w:p>
          <w:p w14:paraId="1DE251A1" w14:textId="77777777" w:rsidR="0040268B" w:rsidRDefault="0040268B" w:rsidP="00B11568">
            <w:pPr>
              <w:rPr>
                <w:sz w:val="24"/>
                <w:szCs w:val="24"/>
              </w:rPr>
            </w:pPr>
          </w:p>
          <w:p w14:paraId="0E624277" w14:textId="77777777" w:rsidR="0040268B" w:rsidRDefault="0040268B" w:rsidP="00B11568">
            <w:pPr>
              <w:rPr>
                <w:sz w:val="24"/>
                <w:szCs w:val="24"/>
              </w:rPr>
            </w:pPr>
          </w:p>
          <w:p w14:paraId="6A9C92D0" w14:textId="77777777" w:rsidR="0040268B" w:rsidRDefault="0040268B" w:rsidP="00B11568">
            <w:pPr>
              <w:rPr>
                <w:sz w:val="24"/>
                <w:szCs w:val="24"/>
              </w:rPr>
            </w:pPr>
          </w:p>
          <w:p w14:paraId="13B92FA0" w14:textId="77777777" w:rsidR="0040268B" w:rsidRDefault="0040268B" w:rsidP="00B11568">
            <w:pPr>
              <w:rPr>
                <w:sz w:val="24"/>
                <w:szCs w:val="24"/>
              </w:rPr>
            </w:pPr>
          </w:p>
          <w:p w14:paraId="4264BC7B" w14:textId="77777777" w:rsidR="0040268B" w:rsidRDefault="0040268B" w:rsidP="00B11568">
            <w:pPr>
              <w:rPr>
                <w:sz w:val="24"/>
                <w:szCs w:val="24"/>
              </w:rPr>
            </w:pPr>
          </w:p>
          <w:p w14:paraId="2D9F8CBB" w14:textId="77777777" w:rsidR="0040268B" w:rsidRDefault="0040268B" w:rsidP="00B11568">
            <w:pPr>
              <w:rPr>
                <w:sz w:val="24"/>
                <w:szCs w:val="24"/>
              </w:rPr>
            </w:pPr>
          </w:p>
          <w:p w14:paraId="5CE6B7CD" w14:textId="77777777" w:rsidR="0040268B" w:rsidRPr="00856DC4" w:rsidRDefault="0040268B" w:rsidP="00B11568">
            <w:pPr>
              <w:rPr>
                <w:sz w:val="24"/>
                <w:szCs w:val="24"/>
              </w:rPr>
            </w:pPr>
          </w:p>
        </w:tc>
      </w:tr>
    </w:tbl>
    <w:p w14:paraId="41C53D21" w14:textId="77777777" w:rsidR="0040268B" w:rsidRDefault="0040268B" w:rsidP="00856DC4">
      <w:pPr>
        <w:rPr>
          <w:sz w:val="24"/>
          <w:szCs w:val="24"/>
        </w:rPr>
      </w:pPr>
    </w:p>
    <w:p w14:paraId="46C6FBB8" w14:textId="7C5EEFDF" w:rsidR="0040268B" w:rsidRPr="00856DC4" w:rsidRDefault="001C1887" w:rsidP="0040268B">
      <w:pPr>
        <w:rPr>
          <w:b/>
          <w:sz w:val="24"/>
          <w:szCs w:val="24"/>
        </w:rPr>
      </w:pPr>
      <w:r w:rsidRPr="00856DC4">
        <w:rPr>
          <w:b/>
          <w:sz w:val="24"/>
          <w:szCs w:val="24"/>
        </w:rPr>
        <w:t>Q</w:t>
      </w:r>
      <w:r>
        <w:rPr>
          <w:b/>
          <w:sz w:val="24"/>
          <w:szCs w:val="24"/>
        </w:rPr>
        <w:t>UESTION</w:t>
      </w:r>
      <w:r w:rsidRPr="00856DC4">
        <w:rPr>
          <w:b/>
          <w:sz w:val="24"/>
          <w:szCs w:val="24"/>
        </w:rPr>
        <w:t>:</w:t>
      </w:r>
      <w:r>
        <w:rPr>
          <w:b/>
          <w:sz w:val="24"/>
          <w:szCs w:val="24"/>
        </w:rPr>
        <w:t xml:space="preserve"> SUPPORTING</w:t>
      </w:r>
      <w:r w:rsidR="00FD2F53">
        <w:rPr>
          <w:b/>
          <w:sz w:val="24"/>
          <w:szCs w:val="24"/>
        </w:rPr>
        <w:t xml:space="preserve"> OUR TOWN CENTRES - </w:t>
      </w:r>
      <w:r w:rsidR="00FD2F53" w:rsidRPr="00FD2F53">
        <w:rPr>
          <w:b/>
          <w:sz w:val="24"/>
          <w:szCs w:val="24"/>
        </w:rPr>
        <w:t>Are there any local town centre and retail related policies that we should consider?</w:t>
      </w:r>
      <w:r w:rsidR="0040268B" w:rsidRPr="00856DC4">
        <w:rPr>
          <w:b/>
          <w:sz w:val="24"/>
          <w:szCs w:val="24"/>
        </w:rPr>
        <w:t xml:space="preserve"> </w:t>
      </w:r>
    </w:p>
    <w:tbl>
      <w:tblPr>
        <w:tblStyle w:val="TableGrid"/>
        <w:tblW w:w="0" w:type="auto"/>
        <w:tblInd w:w="108" w:type="dxa"/>
        <w:tblLook w:val="04A0" w:firstRow="1" w:lastRow="0" w:firstColumn="1" w:lastColumn="0" w:noHBand="0" w:noVBand="1"/>
      </w:tblPr>
      <w:tblGrid>
        <w:gridCol w:w="9134"/>
      </w:tblGrid>
      <w:tr w:rsidR="0040268B" w14:paraId="5ABC50CC" w14:textId="77777777" w:rsidTr="00B11568">
        <w:trPr>
          <w:trHeight w:val="590"/>
        </w:trPr>
        <w:tc>
          <w:tcPr>
            <w:tcW w:w="9134" w:type="dxa"/>
            <w:shd w:val="clear" w:color="auto" w:fill="auto"/>
          </w:tcPr>
          <w:p w14:paraId="5AB3AECA" w14:textId="77777777" w:rsidR="0040268B" w:rsidRDefault="0040268B" w:rsidP="00B11568">
            <w:pPr>
              <w:rPr>
                <w:sz w:val="24"/>
                <w:szCs w:val="24"/>
              </w:rPr>
            </w:pPr>
          </w:p>
          <w:p w14:paraId="3A455945" w14:textId="77777777" w:rsidR="0040268B" w:rsidRDefault="0040268B" w:rsidP="00B11568">
            <w:pPr>
              <w:rPr>
                <w:sz w:val="24"/>
                <w:szCs w:val="24"/>
              </w:rPr>
            </w:pPr>
          </w:p>
          <w:p w14:paraId="117E7666" w14:textId="77777777" w:rsidR="0040268B" w:rsidRDefault="0040268B" w:rsidP="00B11568">
            <w:pPr>
              <w:rPr>
                <w:sz w:val="24"/>
                <w:szCs w:val="24"/>
              </w:rPr>
            </w:pPr>
          </w:p>
          <w:p w14:paraId="3B90E1B9" w14:textId="77777777" w:rsidR="0040268B" w:rsidRDefault="0040268B" w:rsidP="00B11568">
            <w:pPr>
              <w:rPr>
                <w:sz w:val="24"/>
                <w:szCs w:val="24"/>
              </w:rPr>
            </w:pPr>
          </w:p>
          <w:p w14:paraId="403058AA" w14:textId="77777777" w:rsidR="0040268B" w:rsidRDefault="0040268B" w:rsidP="00B11568">
            <w:pPr>
              <w:rPr>
                <w:sz w:val="24"/>
                <w:szCs w:val="24"/>
              </w:rPr>
            </w:pPr>
          </w:p>
          <w:p w14:paraId="19C63F29" w14:textId="77777777" w:rsidR="0040268B" w:rsidRDefault="0040268B" w:rsidP="00B11568">
            <w:pPr>
              <w:rPr>
                <w:sz w:val="24"/>
                <w:szCs w:val="24"/>
              </w:rPr>
            </w:pPr>
          </w:p>
          <w:p w14:paraId="6571D3B8" w14:textId="77777777" w:rsidR="0040268B" w:rsidRDefault="0040268B" w:rsidP="00B11568">
            <w:pPr>
              <w:rPr>
                <w:sz w:val="24"/>
                <w:szCs w:val="24"/>
              </w:rPr>
            </w:pPr>
          </w:p>
          <w:p w14:paraId="5AD43327" w14:textId="77777777" w:rsidR="0040268B" w:rsidRDefault="0040268B" w:rsidP="00B11568">
            <w:pPr>
              <w:rPr>
                <w:sz w:val="24"/>
                <w:szCs w:val="24"/>
              </w:rPr>
            </w:pPr>
          </w:p>
          <w:p w14:paraId="19BB3BEF" w14:textId="77777777" w:rsidR="0040268B" w:rsidRDefault="0040268B" w:rsidP="00B11568">
            <w:pPr>
              <w:rPr>
                <w:sz w:val="24"/>
                <w:szCs w:val="24"/>
              </w:rPr>
            </w:pPr>
          </w:p>
          <w:p w14:paraId="3EF6EE5B" w14:textId="77777777" w:rsidR="0040268B" w:rsidRDefault="0040268B" w:rsidP="00B11568">
            <w:pPr>
              <w:rPr>
                <w:sz w:val="24"/>
                <w:szCs w:val="24"/>
              </w:rPr>
            </w:pPr>
          </w:p>
          <w:p w14:paraId="2222EB2F" w14:textId="77777777" w:rsidR="0040268B" w:rsidRDefault="0040268B" w:rsidP="00B11568">
            <w:pPr>
              <w:rPr>
                <w:sz w:val="24"/>
                <w:szCs w:val="24"/>
              </w:rPr>
            </w:pPr>
          </w:p>
          <w:p w14:paraId="30A5208C" w14:textId="77777777" w:rsidR="0040268B" w:rsidRDefault="0040268B" w:rsidP="00B11568">
            <w:pPr>
              <w:rPr>
                <w:sz w:val="24"/>
                <w:szCs w:val="24"/>
              </w:rPr>
            </w:pPr>
          </w:p>
          <w:p w14:paraId="49DE76B9" w14:textId="77777777" w:rsidR="0040268B" w:rsidRDefault="0040268B" w:rsidP="00B11568">
            <w:pPr>
              <w:rPr>
                <w:sz w:val="24"/>
                <w:szCs w:val="24"/>
              </w:rPr>
            </w:pPr>
          </w:p>
          <w:p w14:paraId="767D6534" w14:textId="77777777" w:rsidR="0040268B" w:rsidRDefault="0040268B" w:rsidP="00B11568">
            <w:pPr>
              <w:rPr>
                <w:sz w:val="24"/>
                <w:szCs w:val="24"/>
              </w:rPr>
            </w:pPr>
          </w:p>
          <w:p w14:paraId="43A07F77" w14:textId="77777777" w:rsidR="0040268B" w:rsidRDefault="0040268B" w:rsidP="00B11568">
            <w:pPr>
              <w:rPr>
                <w:sz w:val="24"/>
                <w:szCs w:val="24"/>
              </w:rPr>
            </w:pPr>
          </w:p>
          <w:p w14:paraId="7F46D091" w14:textId="77777777" w:rsidR="0040268B" w:rsidRPr="00856DC4" w:rsidRDefault="0040268B" w:rsidP="00B11568">
            <w:pPr>
              <w:rPr>
                <w:sz w:val="24"/>
                <w:szCs w:val="24"/>
              </w:rPr>
            </w:pPr>
          </w:p>
        </w:tc>
      </w:tr>
    </w:tbl>
    <w:p w14:paraId="5AE70DCB" w14:textId="77777777" w:rsidR="00856DC4" w:rsidRDefault="00856DC4" w:rsidP="00856DC4">
      <w:pPr>
        <w:rPr>
          <w:sz w:val="24"/>
          <w:szCs w:val="24"/>
        </w:rPr>
      </w:pPr>
    </w:p>
    <w:p w14:paraId="14E47CF5" w14:textId="77777777" w:rsidR="006303D0" w:rsidRPr="006303D0" w:rsidRDefault="00AD334D" w:rsidP="006303D0">
      <w:pPr>
        <w:rPr>
          <w:b/>
          <w:sz w:val="24"/>
          <w:szCs w:val="24"/>
        </w:rPr>
      </w:pPr>
      <w:r>
        <w:rPr>
          <w:b/>
          <w:sz w:val="24"/>
          <w:szCs w:val="24"/>
        </w:rPr>
        <w:t>OPTION 6</w:t>
      </w:r>
      <w:r w:rsidR="0040268B" w:rsidRPr="00856DC4">
        <w:rPr>
          <w:b/>
          <w:sz w:val="24"/>
          <w:szCs w:val="24"/>
        </w:rPr>
        <w:t xml:space="preserve">: </w:t>
      </w:r>
      <w:r w:rsidR="00762575">
        <w:rPr>
          <w:b/>
          <w:sz w:val="24"/>
          <w:szCs w:val="24"/>
        </w:rPr>
        <w:t xml:space="preserve">RATES OF AFFORDABLE HOUSING - </w:t>
      </w:r>
      <w:r w:rsidR="006303D0" w:rsidRPr="006303D0">
        <w:rPr>
          <w:b/>
          <w:sz w:val="24"/>
          <w:szCs w:val="24"/>
        </w:rPr>
        <w:t>Should we</w:t>
      </w:r>
    </w:p>
    <w:p w14:paraId="1C9A79B4" w14:textId="694DE630" w:rsidR="006303D0" w:rsidRPr="006303D0" w:rsidRDefault="006303D0" w:rsidP="00AC31A4">
      <w:pPr>
        <w:pStyle w:val="ListParagraph"/>
        <w:numPr>
          <w:ilvl w:val="0"/>
          <w:numId w:val="4"/>
        </w:numPr>
        <w:rPr>
          <w:b/>
          <w:sz w:val="24"/>
          <w:szCs w:val="24"/>
        </w:rPr>
      </w:pPr>
      <w:r w:rsidRPr="006303D0">
        <w:rPr>
          <w:b/>
          <w:sz w:val="24"/>
          <w:szCs w:val="24"/>
        </w:rPr>
        <w:t>Increase the percentage requirement of affordable housing required on housing developments of 10 or more units?</w:t>
      </w:r>
    </w:p>
    <w:p w14:paraId="6D090DF1" w14:textId="0BC46519" w:rsidR="0040268B" w:rsidRPr="006303D0" w:rsidRDefault="006303D0" w:rsidP="00AC31A4">
      <w:pPr>
        <w:pStyle w:val="ListParagraph"/>
        <w:numPr>
          <w:ilvl w:val="0"/>
          <w:numId w:val="4"/>
        </w:numPr>
        <w:rPr>
          <w:b/>
          <w:sz w:val="24"/>
          <w:szCs w:val="24"/>
        </w:rPr>
      </w:pPr>
      <w:r w:rsidRPr="006303D0">
        <w:rPr>
          <w:b/>
          <w:sz w:val="24"/>
          <w:szCs w:val="24"/>
        </w:rPr>
        <w:t>Keep the percentage levels of affordable housing the same as in the 2015 Local Plan? (30% at Banbury and Bicester, and 35% across the rest of the District)</w:t>
      </w:r>
    </w:p>
    <w:tbl>
      <w:tblPr>
        <w:tblStyle w:val="TableGrid"/>
        <w:tblW w:w="0" w:type="auto"/>
        <w:tblInd w:w="108" w:type="dxa"/>
        <w:tblLook w:val="04A0" w:firstRow="1" w:lastRow="0" w:firstColumn="1" w:lastColumn="0" w:noHBand="0" w:noVBand="1"/>
      </w:tblPr>
      <w:tblGrid>
        <w:gridCol w:w="9134"/>
      </w:tblGrid>
      <w:tr w:rsidR="0040268B" w14:paraId="0D12AF31" w14:textId="77777777" w:rsidTr="00B11568">
        <w:trPr>
          <w:trHeight w:val="590"/>
        </w:trPr>
        <w:tc>
          <w:tcPr>
            <w:tcW w:w="9134" w:type="dxa"/>
            <w:shd w:val="clear" w:color="auto" w:fill="auto"/>
          </w:tcPr>
          <w:p w14:paraId="0F68D7A8" w14:textId="77777777" w:rsidR="0040268B" w:rsidRDefault="0040268B" w:rsidP="00B11568">
            <w:pPr>
              <w:rPr>
                <w:sz w:val="24"/>
                <w:szCs w:val="24"/>
              </w:rPr>
            </w:pPr>
          </w:p>
          <w:p w14:paraId="4425FA4F" w14:textId="77777777" w:rsidR="0040268B" w:rsidRDefault="0040268B" w:rsidP="00B11568">
            <w:pPr>
              <w:rPr>
                <w:sz w:val="24"/>
                <w:szCs w:val="24"/>
              </w:rPr>
            </w:pPr>
          </w:p>
          <w:p w14:paraId="00007DF9" w14:textId="77777777" w:rsidR="0040268B" w:rsidRDefault="0040268B" w:rsidP="00B11568">
            <w:pPr>
              <w:rPr>
                <w:sz w:val="24"/>
                <w:szCs w:val="24"/>
              </w:rPr>
            </w:pPr>
          </w:p>
          <w:p w14:paraId="2DED61B2" w14:textId="77777777" w:rsidR="0040268B" w:rsidRDefault="0040268B" w:rsidP="00B11568">
            <w:pPr>
              <w:rPr>
                <w:sz w:val="24"/>
                <w:szCs w:val="24"/>
              </w:rPr>
            </w:pPr>
          </w:p>
          <w:p w14:paraId="06C9B1E6" w14:textId="77777777" w:rsidR="0040268B" w:rsidRDefault="0040268B" w:rsidP="00B11568">
            <w:pPr>
              <w:rPr>
                <w:sz w:val="24"/>
                <w:szCs w:val="24"/>
              </w:rPr>
            </w:pPr>
          </w:p>
          <w:p w14:paraId="02BA89B8" w14:textId="77777777" w:rsidR="0040268B" w:rsidRDefault="0040268B" w:rsidP="00B11568">
            <w:pPr>
              <w:rPr>
                <w:sz w:val="24"/>
                <w:szCs w:val="24"/>
              </w:rPr>
            </w:pPr>
          </w:p>
          <w:p w14:paraId="4941FE0F" w14:textId="77777777" w:rsidR="0040268B" w:rsidRDefault="0040268B" w:rsidP="00B11568">
            <w:pPr>
              <w:rPr>
                <w:sz w:val="24"/>
                <w:szCs w:val="24"/>
              </w:rPr>
            </w:pPr>
          </w:p>
          <w:p w14:paraId="03BC515C" w14:textId="77777777" w:rsidR="0040268B" w:rsidRDefault="0040268B" w:rsidP="00B11568">
            <w:pPr>
              <w:rPr>
                <w:sz w:val="24"/>
                <w:szCs w:val="24"/>
              </w:rPr>
            </w:pPr>
          </w:p>
          <w:p w14:paraId="6A89DA9C" w14:textId="77777777" w:rsidR="0040268B" w:rsidRDefault="0040268B" w:rsidP="00B11568">
            <w:pPr>
              <w:rPr>
                <w:sz w:val="24"/>
                <w:szCs w:val="24"/>
              </w:rPr>
            </w:pPr>
          </w:p>
          <w:p w14:paraId="4594889C" w14:textId="77777777" w:rsidR="0040268B" w:rsidRDefault="0040268B" w:rsidP="00B11568">
            <w:pPr>
              <w:rPr>
                <w:sz w:val="24"/>
                <w:szCs w:val="24"/>
              </w:rPr>
            </w:pPr>
          </w:p>
          <w:p w14:paraId="6E499EC3" w14:textId="77777777" w:rsidR="0040268B" w:rsidRDefault="0040268B" w:rsidP="00B11568">
            <w:pPr>
              <w:rPr>
                <w:sz w:val="24"/>
                <w:szCs w:val="24"/>
              </w:rPr>
            </w:pPr>
          </w:p>
          <w:p w14:paraId="195C93BB" w14:textId="77777777" w:rsidR="0040268B" w:rsidRDefault="0040268B" w:rsidP="00B11568">
            <w:pPr>
              <w:rPr>
                <w:sz w:val="24"/>
                <w:szCs w:val="24"/>
              </w:rPr>
            </w:pPr>
          </w:p>
          <w:p w14:paraId="0F9C2E33" w14:textId="77777777" w:rsidR="0040268B" w:rsidRDefault="0040268B" w:rsidP="00B11568">
            <w:pPr>
              <w:rPr>
                <w:sz w:val="24"/>
                <w:szCs w:val="24"/>
              </w:rPr>
            </w:pPr>
          </w:p>
          <w:p w14:paraId="75A51604" w14:textId="77777777" w:rsidR="0040268B" w:rsidRDefault="0040268B" w:rsidP="00B11568">
            <w:pPr>
              <w:rPr>
                <w:sz w:val="24"/>
                <w:szCs w:val="24"/>
              </w:rPr>
            </w:pPr>
          </w:p>
          <w:p w14:paraId="594AA032" w14:textId="77777777" w:rsidR="0040268B" w:rsidRDefault="0040268B" w:rsidP="00B11568">
            <w:pPr>
              <w:rPr>
                <w:sz w:val="24"/>
                <w:szCs w:val="24"/>
              </w:rPr>
            </w:pPr>
          </w:p>
          <w:p w14:paraId="1EF08B0A" w14:textId="77777777" w:rsidR="0040268B" w:rsidRPr="00856DC4" w:rsidRDefault="0040268B" w:rsidP="00B11568">
            <w:pPr>
              <w:rPr>
                <w:sz w:val="24"/>
                <w:szCs w:val="24"/>
              </w:rPr>
            </w:pPr>
          </w:p>
        </w:tc>
      </w:tr>
    </w:tbl>
    <w:p w14:paraId="20D792E4" w14:textId="77777777" w:rsidR="0040268B" w:rsidRDefault="0040268B" w:rsidP="00856DC4">
      <w:pPr>
        <w:rPr>
          <w:sz w:val="24"/>
          <w:szCs w:val="24"/>
        </w:rPr>
      </w:pPr>
    </w:p>
    <w:p w14:paraId="2EDC2B66" w14:textId="77777777" w:rsidR="00C234CF" w:rsidRPr="00C234CF" w:rsidRDefault="00D50E0B" w:rsidP="00C234CF">
      <w:pPr>
        <w:rPr>
          <w:b/>
          <w:sz w:val="24"/>
          <w:szCs w:val="24"/>
        </w:rPr>
      </w:pPr>
      <w:bookmarkStart w:id="3" w:name="_Hlk82437360"/>
      <w:r>
        <w:rPr>
          <w:b/>
          <w:sz w:val="24"/>
          <w:szCs w:val="24"/>
        </w:rPr>
        <w:t>O</w:t>
      </w:r>
      <w:r w:rsidR="00F47DE0">
        <w:rPr>
          <w:b/>
          <w:sz w:val="24"/>
          <w:szCs w:val="24"/>
        </w:rPr>
        <w:t>PTION 7</w:t>
      </w:r>
      <w:r w:rsidR="00272CEA" w:rsidRPr="00856DC4">
        <w:rPr>
          <w:b/>
          <w:sz w:val="24"/>
          <w:szCs w:val="24"/>
        </w:rPr>
        <w:t xml:space="preserve">: </w:t>
      </w:r>
      <w:r w:rsidR="00F47DE0">
        <w:rPr>
          <w:b/>
          <w:sz w:val="24"/>
          <w:szCs w:val="24"/>
        </w:rPr>
        <w:t xml:space="preserve">AFFORDABLE HOUSING TENURE - </w:t>
      </w:r>
      <w:r w:rsidR="00C234CF" w:rsidRPr="00C234CF">
        <w:rPr>
          <w:b/>
          <w:sz w:val="24"/>
          <w:szCs w:val="24"/>
        </w:rPr>
        <w:t>Should we</w:t>
      </w:r>
    </w:p>
    <w:p w14:paraId="4F79A51F" w14:textId="79BF5DB7" w:rsidR="00C234CF" w:rsidRPr="00C234CF" w:rsidRDefault="00C234CF" w:rsidP="00AC31A4">
      <w:pPr>
        <w:pStyle w:val="ListParagraph"/>
        <w:numPr>
          <w:ilvl w:val="0"/>
          <w:numId w:val="5"/>
        </w:numPr>
        <w:rPr>
          <w:b/>
          <w:sz w:val="24"/>
          <w:szCs w:val="24"/>
        </w:rPr>
      </w:pPr>
      <w:r w:rsidRPr="00C234CF">
        <w:rPr>
          <w:b/>
          <w:sz w:val="24"/>
          <w:szCs w:val="24"/>
        </w:rPr>
        <w:t>prioritise the provision of social rented housing above other affordable housing tenures?</w:t>
      </w:r>
    </w:p>
    <w:p w14:paraId="092AEF20" w14:textId="271CDA7F" w:rsidR="00272CEA" w:rsidRPr="00C234CF" w:rsidRDefault="00C234CF" w:rsidP="00AC31A4">
      <w:pPr>
        <w:pStyle w:val="ListParagraph"/>
        <w:numPr>
          <w:ilvl w:val="0"/>
          <w:numId w:val="5"/>
        </w:numPr>
        <w:rPr>
          <w:b/>
          <w:sz w:val="24"/>
          <w:szCs w:val="24"/>
        </w:rPr>
      </w:pPr>
      <w:r w:rsidRPr="00C234CF">
        <w:rPr>
          <w:b/>
          <w:sz w:val="24"/>
          <w:szCs w:val="24"/>
        </w:rPr>
        <w:t>Keep the same affordable housing tenure mix as set out in the 2015 Local Plan with 70% Affordable and Social Rent and 30% Social Rent?</w:t>
      </w:r>
    </w:p>
    <w:tbl>
      <w:tblPr>
        <w:tblStyle w:val="TableGrid"/>
        <w:tblW w:w="0" w:type="auto"/>
        <w:tblInd w:w="108" w:type="dxa"/>
        <w:tblLook w:val="04A0" w:firstRow="1" w:lastRow="0" w:firstColumn="1" w:lastColumn="0" w:noHBand="0" w:noVBand="1"/>
      </w:tblPr>
      <w:tblGrid>
        <w:gridCol w:w="9134"/>
      </w:tblGrid>
      <w:tr w:rsidR="00272CEA" w14:paraId="4B12FF8E" w14:textId="77777777" w:rsidTr="00B11568">
        <w:trPr>
          <w:trHeight w:val="590"/>
        </w:trPr>
        <w:tc>
          <w:tcPr>
            <w:tcW w:w="9134" w:type="dxa"/>
            <w:shd w:val="clear" w:color="auto" w:fill="auto"/>
          </w:tcPr>
          <w:p w14:paraId="4F245E3D" w14:textId="77777777" w:rsidR="00272CEA" w:rsidRDefault="00272CEA" w:rsidP="00B11568">
            <w:pPr>
              <w:rPr>
                <w:sz w:val="24"/>
                <w:szCs w:val="24"/>
              </w:rPr>
            </w:pPr>
          </w:p>
          <w:p w14:paraId="41402C2B" w14:textId="77777777" w:rsidR="00272CEA" w:rsidRDefault="00272CEA" w:rsidP="00B11568">
            <w:pPr>
              <w:rPr>
                <w:sz w:val="24"/>
                <w:szCs w:val="24"/>
              </w:rPr>
            </w:pPr>
          </w:p>
          <w:p w14:paraId="55EB3793" w14:textId="77777777" w:rsidR="00272CEA" w:rsidRDefault="00272CEA" w:rsidP="00B11568">
            <w:pPr>
              <w:rPr>
                <w:sz w:val="24"/>
                <w:szCs w:val="24"/>
              </w:rPr>
            </w:pPr>
          </w:p>
          <w:p w14:paraId="3BBFE6F5" w14:textId="77777777" w:rsidR="00272CEA" w:rsidRDefault="00272CEA" w:rsidP="00B11568">
            <w:pPr>
              <w:rPr>
                <w:sz w:val="24"/>
                <w:szCs w:val="24"/>
              </w:rPr>
            </w:pPr>
          </w:p>
          <w:p w14:paraId="4C0C15B4" w14:textId="77777777" w:rsidR="00272CEA" w:rsidRDefault="00272CEA" w:rsidP="00B11568">
            <w:pPr>
              <w:rPr>
                <w:sz w:val="24"/>
                <w:szCs w:val="24"/>
              </w:rPr>
            </w:pPr>
          </w:p>
          <w:p w14:paraId="06A965EC" w14:textId="77777777" w:rsidR="00272CEA" w:rsidRDefault="00272CEA" w:rsidP="00B11568">
            <w:pPr>
              <w:rPr>
                <w:sz w:val="24"/>
                <w:szCs w:val="24"/>
              </w:rPr>
            </w:pPr>
          </w:p>
          <w:p w14:paraId="2BB7C5CF" w14:textId="77777777" w:rsidR="00272CEA" w:rsidRDefault="00272CEA" w:rsidP="00B11568">
            <w:pPr>
              <w:rPr>
                <w:sz w:val="24"/>
                <w:szCs w:val="24"/>
              </w:rPr>
            </w:pPr>
          </w:p>
          <w:p w14:paraId="442C5D15" w14:textId="77777777" w:rsidR="00272CEA" w:rsidRDefault="00272CEA" w:rsidP="00B11568">
            <w:pPr>
              <w:rPr>
                <w:sz w:val="24"/>
                <w:szCs w:val="24"/>
              </w:rPr>
            </w:pPr>
          </w:p>
          <w:p w14:paraId="74FBC205" w14:textId="77777777" w:rsidR="00272CEA" w:rsidRDefault="00272CEA" w:rsidP="00B11568">
            <w:pPr>
              <w:rPr>
                <w:sz w:val="24"/>
                <w:szCs w:val="24"/>
              </w:rPr>
            </w:pPr>
          </w:p>
          <w:p w14:paraId="794F4062" w14:textId="77777777" w:rsidR="00272CEA" w:rsidRDefault="00272CEA" w:rsidP="00B11568">
            <w:pPr>
              <w:rPr>
                <w:sz w:val="24"/>
                <w:szCs w:val="24"/>
              </w:rPr>
            </w:pPr>
          </w:p>
          <w:p w14:paraId="7065F87E" w14:textId="77777777" w:rsidR="00272CEA" w:rsidRDefault="00272CEA" w:rsidP="00B11568">
            <w:pPr>
              <w:rPr>
                <w:sz w:val="24"/>
                <w:szCs w:val="24"/>
              </w:rPr>
            </w:pPr>
          </w:p>
          <w:p w14:paraId="12FAF496" w14:textId="77777777" w:rsidR="00272CEA" w:rsidRDefault="00272CEA" w:rsidP="00B11568">
            <w:pPr>
              <w:rPr>
                <w:sz w:val="24"/>
                <w:szCs w:val="24"/>
              </w:rPr>
            </w:pPr>
          </w:p>
          <w:p w14:paraId="4085C6E1" w14:textId="77777777" w:rsidR="00272CEA" w:rsidRDefault="00272CEA" w:rsidP="00B11568">
            <w:pPr>
              <w:rPr>
                <w:sz w:val="24"/>
                <w:szCs w:val="24"/>
              </w:rPr>
            </w:pPr>
          </w:p>
          <w:p w14:paraId="672B7BE7" w14:textId="77777777" w:rsidR="00272CEA" w:rsidRDefault="00272CEA" w:rsidP="00B11568">
            <w:pPr>
              <w:rPr>
                <w:sz w:val="24"/>
                <w:szCs w:val="24"/>
              </w:rPr>
            </w:pPr>
          </w:p>
          <w:p w14:paraId="0A3D48C7" w14:textId="77777777" w:rsidR="00272CEA" w:rsidRDefault="00272CEA" w:rsidP="00B11568">
            <w:pPr>
              <w:rPr>
                <w:sz w:val="24"/>
                <w:szCs w:val="24"/>
              </w:rPr>
            </w:pPr>
          </w:p>
          <w:p w14:paraId="6C1DB76F" w14:textId="77777777" w:rsidR="00272CEA" w:rsidRPr="00856DC4" w:rsidRDefault="00272CEA" w:rsidP="00B11568">
            <w:pPr>
              <w:rPr>
                <w:sz w:val="24"/>
                <w:szCs w:val="24"/>
              </w:rPr>
            </w:pPr>
          </w:p>
        </w:tc>
      </w:tr>
    </w:tbl>
    <w:p w14:paraId="32E2C985" w14:textId="77777777" w:rsidR="00856DC4" w:rsidRDefault="00856DC4" w:rsidP="00856DC4">
      <w:pPr>
        <w:rPr>
          <w:sz w:val="24"/>
          <w:szCs w:val="24"/>
        </w:rPr>
      </w:pPr>
    </w:p>
    <w:p w14:paraId="15FAC221" w14:textId="77777777" w:rsidR="00B26125" w:rsidRPr="00B26125" w:rsidRDefault="00953499" w:rsidP="00B26125">
      <w:pPr>
        <w:rPr>
          <w:b/>
          <w:sz w:val="24"/>
          <w:szCs w:val="24"/>
        </w:rPr>
      </w:pPr>
      <w:r>
        <w:rPr>
          <w:b/>
          <w:sz w:val="24"/>
          <w:szCs w:val="24"/>
        </w:rPr>
        <w:t>OPTION 8</w:t>
      </w:r>
      <w:r w:rsidR="00272CEA" w:rsidRPr="00856DC4">
        <w:rPr>
          <w:b/>
          <w:sz w:val="24"/>
          <w:szCs w:val="24"/>
        </w:rPr>
        <w:t xml:space="preserve">: </w:t>
      </w:r>
      <w:r>
        <w:rPr>
          <w:b/>
          <w:sz w:val="24"/>
          <w:szCs w:val="24"/>
        </w:rPr>
        <w:t xml:space="preserve">HOUSING INTERNAL SPACE STANDARDS - </w:t>
      </w:r>
      <w:r w:rsidR="00B26125" w:rsidRPr="00B26125">
        <w:rPr>
          <w:b/>
          <w:sz w:val="24"/>
          <w:szCs w:val="24"/>
        </w:rPr>
        <w:t>Should we:</w:t>
      </w:r>
    </w:p>
    <w:p w14:paraId="4FF62A67" w14:textId="764719F0" w:rsidR="00B26125" w:rsidRPr="00B26125" w:rsidRDefault="00B26125" w:rsidP="00AC31A4">
      <w:pPr>
        <w:pStyle w:val="ListParagraph"/>
        <w:numPr>
          <w:ilvl w:val="0"/>
          <w:numId w:val="6"/>
        </w:numPr>
        <w:rPr>
          <w:b/>
          <w:sz w:val="24"/>
          <w:szCs w:val="24"/>
        </w:rPr>
      </w:pPr>
      <w:r w:rsidRPr="00B26125">
        <w:rPr>
          <w:b/>
          <w:sz w:val="24"/>
          <w:szCs w:val="24"/>
        </w:rPr>
        <w:t>Introduce a policy which requires all new dwellings to meet the nationally described space standard and if so, should this be a minimum requirement?</w:t>
      </w:r>
    </w:p>
    <w:p w14:paraId="2DEC6006" w14:textId="081C3C74" w:rsidR="00272CEA" w:rsidRPr="00B26125" w:rsidRDefault="00B26125" w:rsidP="00AC31A4">
      <w:pPr>
        <w:pStyle w:val="ListParagraph"/>
        <w:numPr>
          <w:ilvl w:val="0"/>
          <w:numId w:val="6"/>
        </w:numPr>
        <w:rPr>
          <w:b/>
          <w:sz w:val="24"/>
          <w:szCs w:val="24"/>
        </w:rPr>
      </w:pPr>
      <w:r w:rsidRPr="00B26125">
        <w:rPr>
          <w:b/>
          <w:sz w:val="24"/>
          <w:szCs w:val="24"/>
        </w:rPr>
        <w:t>Introduce a policy which only requires affordable homes to meet the nationally described space standard and if so, should this be a minimum requirement?</w:t>
      </w:r>
    </w:p>
    <w:tbl>
      <w:tblPr>
        <w:tblStyle w:val="TableGrid"/>
        <w:tblW w:w="0" w:type="auto"/>
        <w:tblInd w:w="108" w:type="dxa"/>
        <w:tblLook w:val="04A0" w:firstRow="1" w:lastRow="0" w:firstColumn="1" w:lastColumn="0" w:noHBand="0" w:noVBand="1"/>
      </w:tblPr>
      <w:tblGrid>
        <w:gridCol w:w="9134"/>
      </w:tblGrid>
      <w:tr w:rsidR="00272CEA" w14:paraId="2904B3AA" w14:textId="77777777" w:rsidTr="00B11568">
        <w:trPr>
          <w:trHeight w:val="590"/>
        </w:trPr>
        <w:tc>
          <w:tcPr>
            <w:tcW w:w="9134" w:type="dxa"/>
            <w:shd w:val="clear" w:color="auto" w:fill="auto"/>
          </w:tcPr>
          <w:p w14:paraId="602C8784" w14:textId="77777777" w:rsidR="00272CEA" w:rsidRDefault="00272CEA" w:rsidP="00B11568">
            <w:pPr>
              <w:rPr>
                <w:sz w:val="24"/>
                <w:szCs w:val="24"/>
              </w:rPr>
            </w:pPr>
          </w:p>
          <w:p w14:paraId="2757BBC8" w14:textId="77777777" w:rsidR="00272CEA" w:rsidRDefault="00272CEA" w:rsidP="00B11568">
            <w:pPr>
              <w:rPr>
                <w:sz w:val="24"/>
                <w:szCs w:val="24"/>
              </w:rPr>
            </w:pPr>
          </w:p>
          <w:p w14:paraId="6BCB9F8D" w14:textId="77777777" w:rsidR="00272CEA" w:rsidRDefault="00272CEA" w:rsidP="00B11568">
            <w:pPr>
              <w:rPr>
                <w:sz w:val="24"/>
                <w:szCs w:val="24"/>
              </w:rPr>
            </w:pPr>
          </w:p>
          <w:p w14:paraId="7DB4D164" w14:textId="77777777" w:rsidR="00272CEA" w:rsidRDefault="00272CEA" w:rsidP="00B11568">
            <w:pPr>
              <w:rPr>
                <w:sz w:val="24"/>
                <w:szCs w:val="24"/>
              </w:rPr>
            </w:pPr>
          </w:p>
          <w:p w14:paraId="1CD1DC32" w14:textId="77777777" w:rsidR="00272CEA" w:rsidRDefault="00272CEA" w:rsidP="00B11568">
            <w:pPr>
              <w:rPr>
                <w:sz w:val="24"/>
                <w:szCs w:val="24"/>
              </w:rPr>
            </w:pPr>
          </w:p>
          <w:p w14:paraId="39F92F2C" w14:textId="77777777" w:rsidR="00272CEA" w:rsidRDefault="00272CEA" w:rsidP="00B11568">
            <w:pPr>
              <w:rPr>
                <w:sz w:val="24"/>
                <w:szCs w:val="24"/>
              </w:rPr>
            </w:pPr>
          </w:p>
          <w:p w14:paraId="27938FFD" w14:textId="77777777" w:rsidR="00272CEA" w:rsidRDefault="00272CEA" w:rsidP="00B11568">
            <w:pPr>
              <w:rPr>
                <w:sz w:val="24"/>
                <w:szCs w:val="24"/>
              </w:rPr>
            </w:pPr>
          </w:p>
          <w:p w14:paraId="6307B10E" w14:textId="77777777" w:rsidR="00272CEA" w:rsidRDefault="00272CEA" w:rsidP="00B11568">
            <w:pPr>
              <w:rPr>
                <w:sz w:val="24"/>
                <w:szCs w:val="24"/>
              </w:rPr>
            </w:pPr>
          </w:p>
          <w:p w14:paraId="39203F40" w14:textId="77777777" w:rsidR="00272CEA" w:rsidRDefault="00272CEA" w:rsidP="00B11568">
            <w:pPr>
              <w:rPr>
                <w:sz w:val="24"/>
                <w:szCs w:val="24"/>
              </w:rPr>
            </w:pPr>
          </w:p>
          <w:p w14:paraId="252759EF" w14:textId="77777777" w:rsidR="00272CEA" w:rsidRDefault="00272CEA" w:rsidP="00B11568">
            <w:pPr>
              <w:rPr>
                <w:sz w:val="24"/>
                <w:szCs w:val="24"/>
              </w:rPr>
            </w:pPr>
          </w:p>
          <w:p w14:paraId="71B1FDF0" w14:textId="77777777" w:rsidR="00272CEA" w:rsidRDefault="00272CEA" w:rsidP="00B11568">
            <w:pPr>
              <w:rPr>
                <w:sz w:val="24"/>
                <w:szCs w:val="24"/>
              </w:rPr>
            </w:pPr>
          </w:p>
          <w:p w14:paraId="5467D167" w14:textId="77777777" w:rsidR="00272CEA" w:rsidRDefault="00272CEA" w:rsidP="00B11568">
            <w:pPr>
              <w:rPr>
                <w:sz w:val="24"/>
                <w:szCs w:val="24"/>
              </w:rPr>
            </w:pPr>
          </w:p>
          <w:p w14:paraId="2DD947F1" w14:textId="77777777" w:rsidR="00272CEA" w:rsidRDefault="00272CEA" w:rsidP="00B11568">
            <w:pPr>
              <w:rPr>
                <w:sz w:val="24"/>
                <w:szCs w:val="24"/>
              </w:rPr>
            </w:pPr>
          </w:p>
          <w:p w14:paraId="03A9B522" w14:textId="77777777" w:rsidR="00272CEA" w:rsidRDefault="00272CEA" w:rsidP="00B11568">
            <w:pPr>
              <w:rPr>
                <w:sz w:val="24"/>
                <w:szCs w:val="24"/>
              </w:rPr>
            </w:pPr>
          </w:p>
          <w:p w14:paraId="20967EE5" w14:textId="77777777" w:rsidR="00272CEA" w:rsidRDefault="00272CEA" w:rsidP="00B11568">
            <w:pPr>
              <w:rPr>
                <w:sz w:val="24"/>
                <w:szCs w:val="24"/>
              </w:rPr>
            </w:pPr>
          </w:p>
          <w:p w14:paraId="488ECABE" w14:textId="77777777" w:rsidR="00272CEA" w:rsidRPr="00856DC4" w:rsidRDefault="00272CEA" w:rsidP="00B11568">
            <w:pPr>
              <w:rPr>
                <w:sz w:val="24"/>
                <w:szCs w:val="24"/>
              </w:rPr>
            </w:pPr>
          </w:p>
        </w:tc>
      </w:tr>
      <w:bookmarkEnd w:id="3"/>
    </w:tbl>
    <w:p w14:paraId="346D5607" w14:textId="77777777" w:rsidR="00856DC4" w:rsidRDefault="00856DC4" w:rsidP="00856DC4">
      <w:pPr>
        <w:rPr>
          <w:sz w:val="24"/>
          <w:szCs w:val="24"/>
        </w:rPr>
      </w:pPr>
    </w:p>
    <w:p w14:paraId="618A1924" w14:textId="6D91684F" w:rsidR="00272CEA" w:rsidRPr="00856DC4" w:rsidRDefault="00272CEA" w:rsidP="00272CEA">
      <w:pPr>
        <w:rPr>
          <w:b/>
          <w:sz w:val="24"/>
          <w:szCs w:val="24"/>
        </w:rPr>
      </w:pPr>
      <w:r w:rsidRPr="00856DC4">
        <w:rPr>
          <w:b/>
          <w:sz w:val="24"/>
          <w:szCs w:val="24"/>
        </w:rPr>
        <w:t>Q</w:t>
      </w:r>
      <w:r w:rsidR="00492926">
        <w:rPr>
          <w:b/>
          <w:sz w:val="24"/>
          <w:szCs w:val="24"/>
        </w:rPr>
        <w:t>UESTION</w:t>
      </w:r>
      <w:r w:rsidRPr="00856DC4">
        <w:rPr>
          <w:b/>
          <w:sz w:val="24"/>
          <w:szCs w:val="24"/>
        </w:rPr>
        <w:t>:</w:t>
      </w:r>
      <w:r w:rsidR="00492926">
        <w:rPr>
          <w:b/>
          <w:sz w:val="24"/>
          <w:szCs w:val="24"/>
        </w:rPr>
        <w:t xml:space="preserve"> SEPARATION DISTANCES - </w:t>
      </w:r>
      <w:r w:rsidR="007108F9" w:rsidRPr="007108F9">
        <w:rPr>
          <w:b/>
          <w:sz w:val="24"/>
          <w:szCs w:val="24"/>
        </w:rPr>
        <w:t>Should we introduce a policy requiring minimum separation distances between residential properties?</w:t>
      </w:r>
      <w:r w:rsidRPr="00856DC4">
        <w:rPr>
          <w:b/>
          <w:sz w:val="24"/>
          <w:szCs w:val="24"/>
        </w:rPr>
        <w:t xml:space="preserve"> </w:t>
      </w:r>
    </w:p>
    <w:tbl>
      <w:tblPr>
        <w:tblStyle w:val="TableGrid"/>
        <w:tblW w:w="0" w:type="auto"/>
        <w:tblInd w:w="108" w:type="dxa"/>
        <w:tblLook w:val="04A0" w:firstRow="1" w:lastRow="0" w:firstColumn="1" w:lastColumn="0" w:noHBand="0" w:noVBand="1"/>
      </w:tblPr>
      <w:tblGrid>
        <w:gridCol w:w="9134"/>
      </w:tblGrid>
      <w:tr w:rsidR="00272CEA" w14:paraId="5A2D8B66" w14:textId="77777777" w:rsidTr="00B11568">
        <w:trPr>
          <w:trHeight w:val="590"/>
        </w:trPr>
        <w:tc>
          <w:tcPr>
            <w:tcW w:w="9134" w:type="dxa"/>
            <w:shd w:val="clear" w:color="auto" w:fill="auto"/>
          </w:tcPr>
          <w:p w14:paraId="09F368AD" w14:textId="77777777" w:rsidR="00272CEA" w:rsidRDefault="00272CEA" w:rsidP="00B11568">
            <w:pPr>
              <w:rPr>
                <w:sz w:val="24"/>
                <w:szCs w:val="24"/>
              </w:rPr>
            </w:pPr>
            <w:bookmarkStart w:id="4" w:name="_Hlk46848228"/>
          </w:p>
          <w:p w14:paraId="5A036C38" w14:textId="77777777" w:rsidR="00272CEA" w:rsidRDefault="00272CEA" w:rsidP="00B11568">
            <w:pPr>
              <w:rPr>
                <w:sz w:val="24"/>
                <w:szCs w:val="24"/>
              </w:rPr>
            </w:pPr>
          </w:p>
          <w:p w14:paraId="505B8319" w14:textId="77777777" w:rsidR="00272CEA" w:rsidRDefault="00272CEA" w:rsidP="00B11568">
            <w:pPr>
              <w:rPr>
                <w:sz w:val="24"/>
                <w:szCs w:val="24"/>
              </w:rPr>
            </w:pPr>
          </w:p>
          <w:p w14:paraId="61C13F5B" w14:textId="77777777" w:rsidR="00272CEA" w:rsidRDefault="00272CEA" w:rsidP="00B11568">
            <w:pPr>
              <w:rPr>
                <w:sz w:val="24"/>
                <w:szCs w:val="24"/>
              </w:rPr>
            </w:pPr>
          </w:p>
          <w:p w14:paraId="4DA867C4" w14:textId="77777777" w:rsidR="00272CEA" w:rsidRDefault="00272CEA" w:rsidP="00B11568">
            <w:pPr>
              <w:rPr>
                <w:sz w:val="24"/>
                <w:szCs w:val="24"/>
              </w:rPr>
            </w:pPr>
          </w:p>
          <w:p w14:paraId="50A19EA6" w14:textId="77777777" w:rsidR="00272CEA" w:rsidRDefault="00272CEA" w:rsidP="00B11568">
            <w:pPr>
              <w:rPr>
                <w:sz w:val="24"/>
                <w:szCs w:val="24"/>
              </w:rPr>
            </w:pPr>
          </w:p>
          <w:p w14:paraId="635014FA" w14:textId="77777777" w:rsidR="00272CEA" w:rsidRDefault="00272CEA" w:rsidP="00B11568">
            <w:pPr>
              <w:rPr>
                <w:sz w:val="24"/>
                <w:szCs w:val="24"/>
              </w:rPr>
            </w:pPr>
          </w:p>
          <w:p w14:paraId="1241B063" w14:textId="77777777" w:rsidR="00272CEA" w:rsidRDefault="00272CEA" w:rsidP="00B11568">
            <w:pPr>
              <w:rPr>
                <w:sz w:val="24"/>
                <w:szCs w:val="24"/>
              </w:rPr>
            </w:pPr>
          </w:p>
          <w:p w14:paraId="7D187936" w14:textId="77777777" w:rsidR="00272CEA" w:rsidRDefault="00272CEA" w:rsidP="00B11568">
            <w:pPr>
              <w:rPr>
                <w:sz w:val="24"/>
                <w:szCs w:val="24"/>
              </w:rPr>
            </w:pPr>
          </w:p>
          <w:p w14:paraId="2EEF161D" w14:textId="77777777" w:rsidR="00272CEA" w:rsidRDefault="00272CEA" w:rsidP="00B11568">
            <w:pPr>
              <w:rPr>
                <w:sz w:val="24"/>
                <w:szCs w:val="24"/>
              </w:rPr>
            </w:pPr>
          </w:p>
          <w:p w14:paraId="25301600" w14:textId="77777777" w:rsidR="00272CEA" w:rsidRDefault="00272CEA" w:rsidP="00B11568">
            <w:pPr>
              <w:rPr>
                <w:sz w:val="24"/>
                <w:szCs w:val="24"/>
              </w:rPr>
            </w:pPr>
          </w:p>
          <w:p w14:paraId="40C8D212" w14:textId="77777777" w:rsidR="00272CEA" w:rsidRDefault="00272CEA" w:rsidP="00B11568">
            <w:pPr>
              <w:rPr>
                <w:sz w:val="24"/>
                <w:szCs w:val="24"/>
              </w:rPr>
            </w:pPr>
          </w:p>
          <w:p w14:paraId="732FCEBC" w14:textId="77777777" w:rsidR="00272CEA" w:rsidRDefault="00272CEA" w:rsidP="00B11568">
            <w:pPr>
              <w:rPr>
                <w:sz w:val="24"/>
                <w:szCs w:val="24"/>
              </w:rPr>
            </w:pPr>
          </w:p>
          <w:p w14:paraId="0C1AE61B" w14:textId="77777777" w:rsidR="00272CEA" w:rsidRDefault="00272CEA" w:rsidP="00B11568">
            <w:pPr>
              <w:rPr>
                <w:sz w:val="24"/>
                <w:szCs w:val="24"/>
              </w:rPr>
            </w:pPr>
          </w:p>
          <w:p w14:paraId="7EFA4B2F" w14:textId="77777777" w:rsidR="00272CEA" w:rsidRDefault="00272CEA" w:rsidP="00B11568">
            <w:pPr>
              <w:rPr>
                <w:sz w:val="24"/>
                <w:szCs w:val="24"/>
              </w:rPr>
            </w:pPr>
          </w:p>
          <w:p w14:paraId="63233ED0" w14:textId="77777777" w:rsidR="00272CEA" w:rsidRPr="00856DC4" w:rsidRDefault="00272CEA" w:rsidP="00B11568">
            <w:pPr>
              <w:rPr>
                <w:sz w:val="24"/>
                <w:szCs w:val="24"/>
              </w:rPr>
            </w:pPr>
          </w:p>
        </w:tc>
      </w:tr>
      <w:bookmarkEnd w:id="4"/>
    </w:tbl>
    <w:p w14:paraId="67DE6C9C" w14:textId="77777777" w:rsidR="00856DC4" w:rsidRDefault="00856DC4" w:rsidP="00856DC4">
      <w:pPr>
        <w:rPr>
          <w:sz w:val="24"/>
          <w:szCs w:val="24"/>
        </w:rPr>
      </w:pPr>
    </w:p>
    <w:p w14:paraId="4652107D" w14:textId="77777777" w:rsidR="004C4CE1" w:rsidRPr="004C4CE1" w:rsidRDefault="003C2E20" w:rsidP="004C4CE1">
      <w:pPr>
        <w:rPr>
          <w:b/>
          <w:sz w:val="24"/>
          <w:szCs w:val="24"/>
        </w:rPr>
      </w:pPr>
      <w:r>
        <w:rPr>
          <w:b/>
          <w:sz w:val="24"/>
          <w:szCs w:val="24"/>
        </w:rPr>
        <w:t>OPTION 9</w:t>
      </w:r>
      <w:r w:rsidR="00272CEA" w:rsidRPr="00856DC4">
        <w:rPr>
          <w:b/>
          <w:sz w:val="24"/>
          <w:szCs w:val="24"/>
        </w:rPr>
        <w:t xml:space="preserve">: </w:t>
      </w:r>
      <w:r w:rsidR="004C4CE1">
        <w:rPr>
          <w:b/>
          <w:sz w:val="24"/>
          <w:szCs w:val="24"/>
        </w:rPr>
        <w:t xml:space="preserve">HOUSING ACCESSIBILITY - </w:t>
      </w:r>
      <w:r w:rsidR="004C4CE1" w:rsidRPr="004C4CE1">
        <w:rPr>
          <w:b/>
          <w:sz w:val="24"/>
          <w:szCs w:val="24"/>
        </w:rPr>
        <w:t>Should we:</w:t>
      </w:r>
    </w:p>
    <w:p w14:paraId="554F6C5E" w14:textId="14864739" w:rsidR="004C4CE1" w:rsidRPr="004C4CE1" w:rsidRDefault="004C4CE1" w:rsidP="00AC31A4">
      <w:pPr>
        <w:pStyle w:val="ListParagraph"/>
        <w:numPr>
          <w:ilvl w:val="0"/>
          <w:numId w:val="7"/>
        </w:numPr>
        <w:rPr>
          <w:b/>
          <w:sz w:val="24"/>
          <w:szCs w:val="24"/>
        </w:rPr>
      </w:pPr>
      <w:r w:rsidRPr="004C4CE1">
        <w:rPr>
          <w:b/>
          <w:sz w:val="24"/>
          <w:szCs w:val="24"/>
        </w:rPr>
        <w:t>Introduce accessibility standards for a proportion of new homes?</w:t>
      </w:r>
    </w:p>
    <w:p w14:paraId="5AF98EC9" w14:textId="40AF07C6" w:rsidR="00272CEA" w:rsidRPr="004C4CE1" w:rsidRDefault="004C4CE1" w:rsidP="00AC31A4">
      <w:pPr>
        <w:pStyle w:val="ListParagraph"/>
        <w:numPr>
          <w:ilvl w:val="0"/>
          <w:numId w:val="7"/>
        </w:numPr>
        <w:rPr>
          <w:b/>
          <w:sz w:val="24"/>
          <w:szCs w:val="24"/>
        </w:rPr>
      </w:pPr>
      <w:r w:rsidRPr="004C4CE1">
        <w:rPr>
          <w:b/>
          <w:sz w:val="24"/>
          <w:szCs w:val="24"/>
        </w:rPr>
        <w:t>Continue to rely on Building Regulations in respect of accessibility?</w:t>
      </w:r>
    </w:p>
    <w:tbl>
      <w:tblPr>
        <w:tblStyle w:val="TableGrid"/>
        <w:tblW w:w="0" w:type="auto"/>
        <w:tblInd w:w="108" w:type="dxa"/>
        <w:tblLook w:val="04A0" w:firstRow="1" w:lastRow="0" w:firstColumn="1" w:lastColumn="0" w:noHBand="0" w:noVBand="1"/>
      </w:tblPr>
      <w:tblGrid>
        <w:gridCol w:w="9134"/>
      </w:tblGrid>
      <w:tr w:rsidR="00272CEA" w14:paraId="7F77D886" w14:textId="77777777" w:rsidTr="00B11568">
        <w:trPr>
          <w:trHeight w:val="590"/>
        </w:trPr>
        <w:tc>
          <w:tcPr>
            <w:tcW w:w="9134" w:type="dxa"/>
            <w:shd w:val="clear" w:color="auto" w:fill="auto"/>
          </w:tcPr>
          <w:p w14:paraId="32E7A75C" w14:textId="77777777" w:rsidR="00272CEA" w:rsidRDefault="00272CEA" w:rsidP="00B11568">
            <w:pPr>
              <w:rPr>
                <w:sz w:val="24"/>
                <w:szCs w:val="24"/>
              </w:rPr>
            </w:pPr>
          </w:p>
          <w:p w14:paraId="7C0C554D" w14:textId="77777777" w:rsidR="00272CEA" w:rsidRDefault="00272CEA" w:rsidP="00B11568">
            <w:pPr>
              <w:rPr>
                <w:sz w:val="24"/>
                <w:szCs w:val="24"/>
              </w:rPr>
            </w:pPr>
          </w:p>
          <w:p w14:paraId="003165DC" w14:textId="77777777" w:rsidR="00272CEA" w:rsidRDefault="00272CEA" w:rsidP="00B11568">
            <w:pPr>
              <w:rPr>
                <w:sz w:val="24"/>
                <w:szCs w:val="24"/>
              </w:rPr>
            </w:pPr>
          </w:p>
          <w:p w14:paraId="021D5835" w14:textId="77777777" w:rsidR="00272CEA" w:rsidRDefault="00272CEA" w:rsidP="00B11568">
            <w:pPr>
              <w:rPr>
                <w:sz w:val="24"/>
                <w:szCs w:val="24"/>
              </w:rPr>
            </w:pPr>
          </w:p>
          <w:p w14:paraId="3ACD8DF9" w14:textId="77777777" w:rsidR="00272CEA" w:rsidRDefault="00272CEA" w:rsidP="00B11568">
            <w:pPr>
              <w:rPr>
                <w:sz w:val="24"/>
                <w:szCs w:val="24"/>
              </w:rPr>
            </w:pPr>
          </w:p>
          <w:p w14:paraId="7ACC4B74" w14:textId="77777777" w:rsidR="00272CEA" w:rsidRDefault="00272CEA" w:rsidP="00B11568">
            <w:pPr>
              <w:rPr>
                <w:sz w:val="24"/>
                <w:szCs w:val="24"/>
              </w:rPr>
            </w:pPr>
          </w:p>
          <w:p w14:paraId="0A77A265" w14:textId="77777777" w:rsidR="00272CEA" w:rsidRDefault="00272CEA" w:rsidP="00B11568">
            <w:pPr>
              <w:rPr>
                <w:sz w:val="24"/>
                <w:szCs w:val="24"/>
              </w:rPr>
            </w:pPr>
          </w:p>
          <w:p w14:paraId="2A9DBCE8" w14:textId="77777777" w:rsidR="00272CEA" w:rsidRDefault="00272CEA" w:rsidP="00B11568">
            <w:pPr>
              <w:rPr>
                <w:sz w:val="24"/>
                <w:szCs w:val="24"/>
              </w:rPr>
            </w:pPr>
          </w:p>
          <w:p w14:paraId="0064DD50" w14:textId="77777777" w:rsidR="00272CEA" w:rsidRDefault="00272CEA" w:rsidP="00B11568">
            <w:pPr>
              <w:rPr>
                <w:sz w:val="24"/>
                <w:szCs w:val="24"/>
              </w:rPr>
            </w:pPr>
          </w:p>
          <w:p w14:paraId="388AEF0D" w14:textId="77777777" w:rsidR="00272CEA" w:rsidRDefault="00272CEA" w:rsidP="00B11568">
            <w:pPr>
              <w:rPr>
                <w:sz w:val="24"/>
                <w:szCs w:val="24"/>
              </w:rPr>
            </w:pPr>
          </w:p>
          <w:p w14:paraId="450186E9" w14:textId="77777777" w:rsidR="00272CEA" w:rsidRDefault="00272CEA" w:rsidP="00B11568">
            <w:pPr>
              <w:rPr>
                <w:sz w:val="24"/>
                <w:szCs w:val="24"/>
              </w:rPr>
            </w:pPr>
          </w:p>
          <w:p w14:paraId="66A181EB" w14:textId="77777777" w:rsidR="00272CEA" w:rsidRDefault="00272CEA" w:rsidP="00B11568">
            <w:pPr>
              <w:rPr>
                <w:sz w:val="24"/>
                <w:szCs w:val="24"/>
              </w:rPr>
            </w:pPr>
          </w:p>
          <w:p w14:paraId="5D01F613" w14:textId="77777777" w:rsidR="00272CEA" w:rsidRDefault="00272CEA" w:rsidP="00B11568">
            <w:pPr>
              <w:rPr>
                <w:sz w:val="24"/>
                <w:szCs w:val="24"/>
              </w:rPr>
            </w:pPr>
          </w:p>
          <w:p w14:paraId="2F4A31B6" w14:textId="77777777" w:rsidR="00272CEA" w:rsidRDefault="00272CEA" w:rsidP="00B11568">
            <w:pPr>
              <w:rPr>
                <w:sz w:val="24"/>
                <w:szCs w:val="24"/>
              </w:rPr>
            </w:pPr>
          </w:p>
          <w:p w14:paraId="4C61E1CB" w14:textId="77777777" w:rsidR="00272CEA" w:rsidRDefault="00272CEA" w:rsidP="00B11568">
            <w:pPr>
              <w:rPr>
                <w:sz w:val="24"/>
                <w:szCs w:val="24"/>
              </w:rPr>
            </w:pPr>
          </w:p>
          <w:p w14:paraId="621FF7F2" w14:textId="77777777" w:rsidR="00272CEA" w:rsidRPr="00856DC4" w:rsidRDefault="00272CEA" w:rsidP="00B11568">
            <w:pPr>
              <w:rPr>
                <w:sz w:val="24"/>
                <w:szCs w:val="24"/>
              </w:rPr>
            </w:pPr>
          </w:p>
        </w:tc>
      </w:tr>
    </w:tbl>
    <w:p w14:paraId="33BA962D" w14:textId="77777777" w:rsidR="00856DC4" w:rsidRDefault="00856DC4" w:rsidP="00856DC4">
      <w:pPr>
        <w:rPr>
          <w:sz w:val="24"/>
          <w:szCs w:val="24"/>
        </w:rPr>
      </w:pPr>
    </w:p>
    <w:p w14:paraId="181FFBD1" w14:textId="654E6BC4" w:rsidR="00272CEA" w:rsidRPr="00856DC4" w:rsidRDefault="00272CEA" w:rsidP="00272CEA">
      <w:pPr>
        <w:rPr>
          <w:b/>
          <w:sz w:val="24"/>
          <w:szCs w:val="24"/>
        </w:rPr>
      </w:pPr>
      <w:r w:rsidRPr="00856DC4">
        <w:rPr>
          <w:b/>
          <w:sz w:val="24"/>
          <w:szCs w:val="24"/>
        </w:rPr>
        <w:t>Q</w:t>
      </w:r>
      <w:r w:rsidR="00C64698">
        <w:rPr>
          <w:b/>
          <w:sz w:val="24"/>
          <w:szCs w:val="24"/>
        </w:rPr>
        <w:t>UESTION</w:t>
      </w:r>
      <w:r w:rsidRPr="00856DC4">
        <w:rPr>
          <w:b/>
          <w:sz w:val="24"/>
          <w:szCs w:val="24"/>
        </w:rPr>
        <w:t>:</w:t>
      </w:r>
      <w:r w:rsidR="00C64698">
        <w:rPr>
          <w:b/>
          <w:sz w:val="24"/>
          <w:szCs w:val="24"/>
        </w:rPr>
        <w:t xml:space="preserve"> TRAVELLING COMMUNITIES </w:t>
      </w:r>
      <w:r w:rsidR="00203FC0">
        <w:rPr>
          <w:b/>
          <w:sz w:val="24"/>
          <w:szCs w:val="24"/>
        </w:rPr>
        <w:t xml:space="preserve">- </w:t>
      </w:r>
      <w:r w:rsidR="00203FC0" w:rsidRPr="00856DC4">
        <w:rPr>
          <w:b/>
          <w:sz w:val="24"/>
          <w:szCs w:val="24"/>
        </w:rPr>
        <w:t>We</w:t>
      </w:r>
      <w:r w:rsidR="00203FC0" w:rsidRPr="00203FC0">
        <w:rPr>
          <w:b/>
          <w:sz w:val="24"/>
          <w:szCs w:val="24"/>
        </w:rPr>
        <w:t xml:space="preserve"> would be interested to hear if there are any specific locations within the district that would be suitable to meet the needs of Travelling Communities and the reasons why these areas are considered suitable. How can we best ensure that the Travelling Communities have sustainable access to services and facilities?</w:t>
      </w:r>
    </w:p>
    <w:tbl>
      <w:tblPr>
        <w:tblStyle w:val="TableGrid"/>
        <w:tblW w:w="0" w:type="auto"/>
        <w:tblInd w:w="108" w:type="dxa"/>
        <w:tblLook w:val="04A0" w:firstRow="1" w:lastRow="0" w:firstColumn="1" w:lastColumn="0" w:noHBand="0" w:noVBand="1"/>
      </w:tblPr>
      <w:tblGrid>
        <w:gridCol w:w="9134"/>
      </w:tblGrid>
      <w:tr w:rsidR="00272CEA" w14:paraId="1155D7CF" w14:textId="77777777" w:rsidTr="00B11568">
        <w:trPr>
          <w:trHeight w:val="590"/>
        </w:trPr>
        <w:tc>
          <w:tcPr>
            <w:tcW w:w="9134" w:type="dxa"/>
            <w:shd w:val="clear" w:color="auto" w:fill="auto"/>
          </w:tcPr>
          <w:p w14:paraId="1E0C2EA2" w14:textId="77777777" w:rsidR="00272CEA" w:rsidRDefault="00272CEA" w:rsidP="00B11568">
            <w:pPr>
              <w:rPr>
                <w:sz w:val="24"/>
                <w:szCs w:val="24"/>
              </w:rPr>
            </w:pPr>
          </w:p>
          <w:p w14:paraId="5465CF0C" w14:textId="77777777" w:rsidR="00272CEA" w:rsidRDefault="00272CEA" w:rsidP="00B11568">
            <w:pPr>
              <w:rPr>
                <w:sz w:val="24"/>
                <w:szCs w:val="24"/>
              </w:rPr>
            </w:pPr>
          </w:p>
          <w:p w14:paraId="60C4E32A" w14:textId="77777777" w:rsidR="00272CEA" w:rsidRDefault="00272CEA" w:rsidP="00B11568">
            <w:pPr>
              <w:rPr>
                <w:sz w:val="24"/>
                <w:szCs w:val="24"/>
              </w:rPr>
            </w:pPr>
          </w:p>
          <w:p w14:paraId="7C4B99FF" w14:textId="77777777" w:rsidR="00272CEA" w:rsidRDefault="00272CEA" w:rsidP="00B11568">
            <w:pPr>
              <w:rPr>
                <w:sz w:val="24"/>
                <w:szCs w:val="24"/>
              </w:rPr>
            </w:pPr>
          </w:p>
          <w:p w14:paraId="7B5FC05F" w14:textId="77777777" w:rsidR="00272CEA" w:rsidRDefault="00272CEA" w:rsidP="00B11568">
            <w:pPr>
              <w:rPr>
                <w:sz w:val="24"/>
                <w:szCs w:val="24"/>
              </w:rPr>
            </w:pPr>
          </w:p>
          <w:p w14:paraId="2363FCB7" w14:textId="77777777" w:rsidR="00272CEA" w:rsidRDefault="00272CEA" w:rsidP="00B11568">
            <w:pPr>
              <w:rPr>
                <w:sz w:val="24"/>
                <w:szCs w:val="24"/>
              </w:rPr>
            </w:pPr>
          </w:p>
          <w:p w14:paraId="4DE2CA3A" w14:textId="77777777" w:rsidR="00272CEA" w:rsidRDefault="00272CEA" w:rsidP="00B11568">
            <w:pPr>
              <w:rPr>
                <w:sz w:val="24"/>
                <w:szCs w:val="24"/>
              </w:rPr>
            </w:pPr>
          </w:p>
          <w:p w14:paraId="1074F36E" w14:textId="77777777" w:rsidR="00272CEA" w:rsidRDefault="00272CEA" w:rsidP="00B11568">
            <w:pPr>
              <w:rPr>
                <w:sz w:val="24"/>
                <w:szCs w:val="24"/>
              </w:rPr>
            </w:pPr>
          </w:p>
          <w:p w14:paraId="71AB8D10" w14:textId="77777777" w:rsidR="00272CEA" w:rsidRDefault="00272CEA" w:rsidP="00B11568">
            <w:pPr>
              <w:rPr>
                <w:sz w:val="24"/>
                <w:szCs w:val="24"/>
              </w:rPr>
            </w:pPr>
          </w:p>
          <w:p w14:paraId="5D4F914D" w14:textId="77777777" w:rsidR="00272CEA" w:rsidRDefault="00272CEA" w:rsidP="00B11568">
            <w:pPr>
              <w:rPr>
                <w:sz w:val="24"/>
                <w:szCs w:val="24"/>
              </w:rPr>
            </w:pPr>
          </w:p>
          <w:p w14:paraId="508625CA" w14:textId="77777777" w:rsidR="00272CEA" w:rsidRDefault="00272CEA" w:rsidP="00B11568">
            <w:pPr>
              <w:rPr>
                <w:sz w:val="24"/>
                <w:szCs w:val="24"/>
              </w:rPr>
            </w:pPr>
          </w:p>
          <w:p w14:paraId="4564A906" w14:textId="77777777" w:rsidR="00272CEA" w:rsidRDefault="00272CEA" w:rsidP="00B11568">
            <w:pPr>
              <w:rPr>
                <w:sz w:val="24"/>
                <w:szCs w:val="24"/>
              </w:rPr>
            </w:pPr>
          </w:p>
          <w:p w14:paraId="41B52192" w14:textId="77777777" w:rsidR="00272CEA" w:rsidRDefault="00272CEA" w:rsidP="00B11568">
            <w:pPr>
              <w:rPr>
                <w:sz w:val="24"/>
                <w:szCs w:val="24"/>
              </w:rPr>
            </w:pPr>
          </w:p>
          <w:p w14:paraId="5CD5C870" w14:textId="77777777" w:rsidR="00272CEA" w:rsidRDefault="00272CEA" w:rsidP="00B11568">
            <w:pPr>
              <w:rPr>
                <w:sz w:val="24"/>
                <w:szCs w:val="24"/>
              </w:rPr>
            </w:pPr>
          </w:p>
          <w:p w14:paraId="107747D5" w14:textId="77777777" w:rsidR="00272CEA" w:rsidRDefault="00272CEA" w:rsidP="00B11568">
            <w:pPr>
              <w:rPr>
                <w:sz w:val="24"/>
                <w:szCs w:val="24"/>
              </w:rPr>
            </w:pPr>
          </w:p>
          <w:p w14:paraId="4B0B735F" w14:textId="77777777" w:rsidR="00272CEA" w:rsidRPr="00856DC4" w:rsidRDefault="00272CEA" w:rsidP="00B11568">
            <w:pPr>
              <w:rPr>
                <w:sz w:val="24"/>
                <w:szCs w:val="24"/>
              </w:rPr>
            </w:pPr>
          </w:p>
        </w:tc>
      </w:tr>
    </w:tbl>
    <w:p w14:paraId="2544E0F0" w14:textId="77777777" w:rsidR="00856DC4" w:rsidRDefault="00856DC4" w:rsidP="00856DC4">
      <w:pPr>
        <w:rPr>
          <w:sz w:val="24"/>
          <w:szCs w:val="24"/>
        </w:rPr>
      </w:pPr>
    </w:p>
    <w:p w14:paraId="76E7AF5A" w14:textId="5C0696C7" w:rsidR="00272CEA" w:rsidRPr="00856DC4" w:rsidRDefault="00272CEA" w:rsidP="00272CEA">
      <w:pPr>
        <w:rPr>
          <w:b/>
          <w:sz w:val="24"/>
          <w:szCs w:val="24"/>
        </w:rPr>
      </w:pPr>
      <w:r w:rsidRPr="00856DC4">
        <w:rPr>
          <w:b/>
          <w:sz w:val="24"/>
          <w:szCs w:val="24"/>
        </w:rPr>
        <w:t>Q</w:t>
      </w:r>
      <w:r w:rsidR="008762FD">
        <w:rPr>
          <w:b/>
          <w:sz w:val="24"/>
          <w:szCs w:val="24"/>
        </w:rPr>
        <w:t>UESTION</w:t>
      </w:r>
      <w:r w:rsidRPr="00856DC4">
        <w:rPr>
          <w:b/>
          <w:sz w:val="24"/>
          <w:szCs w:val="24"/>
        </w:rPr>
        <w:t xml:space="preserve">: </w:t>
      </w:r>
      <w:r w:rsidR="008762FD">
        <w:rPr>
          <w:b/>
          <w:sz w:val="24"/>
          <w:szCs w:val="24"/>
        </w:rPr>
        <w:t xml:space="preserve">HOUSING POLICIES - </w:t>
      </w:r>
      <w:r w:rsidR="00DC33CC" w:rsidRPr="00DC33CC">
        <w:rPr>
          <w:b/>
          <w:sz w:val="24"/>
          <w:szCs w:val="24"/>
        </w:rPr>
        <w:t>Are there any other housing policies we should include in the Plan? For example, is there a need to support alternative methods of construction (e.g. modular homes)?</w:t>
      </w:r>
    </w:p>
    <w:tbl>
      <w:tblPr>
        <w:tblStyle w:val="TableGrid"/>
        <w:tblW w:w="0" w:type="auto"/>
        <w:tblInd w:w="108" w:type="dxa"/>
        <w:tblLook w:val="04A0" w:firstRow="1" w:lastRow="0" w:firstColumn="1" w:lastColumn="0" w:noHBand="0" w:noVBand="1"/>
      </w:tblPr>
      <w:tblGrid>
        <w:gridCol w:w="9134"/>
      </w:tblGrid>
      <w:tr w:rsidR="00272CEA" w14:paraId="5EAC04BE" w14:textId="77777777" w:rsidTr="00B11568">
        <w:trPr>
          <w:trHeight w:val="590"/>
        </w:trPr>
        <w:tc>
          <w:tcPr>
            <w:tcW w:w="9134" w:type="dxa"/>
            <w:shd w:val="clear" w:color="auto" w:fill="auto"/>
          </w:tcPr>
          <w:p w14:paraId="313EF9DF" w14:textId="77777777" w:rsidR="00272CEA" w:rsidRDefault="00272CEA" w:rsidP="00B11568">
            <w:pPr>
              <w:rPr>
                <w:sz w:val="24"/>
                <w:szCs w:val="24"/>
              </w:rPr>
            </w:pPr>
          </w:p>
          <w:p w14:paraId="5804A252" w14:textId="77777777" w:rsidR="00272CEA" w:rsidRDefault="00272CEA" w:rsidP="00B11568">
            <w:pPr>
              <w:rPr>
                <w:sz w:val="24"/>
                <w:szCs w:val="24"/>
              </w:rPr>
            </w:pPr>
          </w:p>
          <w:p w14:paraId="44D41A7A" w14:textId="77777777" w:rsidR="00272CEA" w:rsidRDefault="00272CEA" w:rsidP="00B11568">
            <w:pPr>
              <w:rPr>
                <w:sz w:val="24"/>
                <w:szCs w:val="24"/>
              </w:rPr>
            </w:pPr>
          </w:p>
          <w:p w14:paraId="1808895F" w14:textId="77777777" w:rsidR="00272CEA" w:rsidRDefault="00272CEA" w:rsidP="00B11568">
            <w:pPr>
              <w:rPr>
                <w:sz w:val="24"/>
                <w:szCs w:val="24"/>
              </w:rPr>
            </w:pPr>
          </w:p>
          <w:p w14:paraId="1A8ACD31" w14:textId="77777777" w:rsidR="00272CEA" w:rsidRDefault="00272CEA" w:rsidP="00B11568">
            <w:pPr>
              <w:rPr>
                <w:sz w:val="24"/>
                <w:szCs w:val="24"/>
              </w:rPr>
            </w:pPr>
          </w:p>
          <w:p w14:paraId="59EE95CF" w14:textId="77777777" w:rsidR="00272CEA" w:rsidRDefault="00272CEA" w:rsidP="00B11568">
            <w:pPr>
              <w:rPr>
                <w:sz w:val="24"/>
                <w:szCs w:val="24"/>
              </w:rPr>
            </w:pPr>
          </w:p>
          <w:p w14:paraId="30F60B34" w14:textId="77777777" w:rsidR="00272CEA" w:rsidRDefault="00272CEA" w:rsidP="00B11568">
            <w:pPr>
              <w:rPr>
                <w:sz w:val="24"/>
                <w:szCs w:val="24"/>
              </w:rPr>
            </w:pPr>
          </w:p>
          <w:p w14:paraId="6A189E08" w14:textId="77777777" w:rsidR="00272CEA" w:rsidRDefault="00272CEA" w:rsidP="00B11568">
            <w:pPr>
              <w:rPr>
                <w:sz w:val="24"/>
                <w:szCs w:val="24"/>
              </w:rPr>
            </w:pPr>
          </w:p>
          <w:p w14:paraId="4D73986F" w14:textId="77777777" w:rsidR="00272CEA" w:rsidRDefault="00272CEA" w:rsidP="00B11568">
            <w:pPr>
              <w:rPr>
                <w:sz w:val="24"/>
                <w:szCs w:val="24"/>
              </w:rPr>
            </w:pPr>
          </w:p>
          <w:p w14:paraId="66ABBA01" w14:textId="77777777" w:rsidR="00272CEA" w:rsidRDefault="00272CEA" w:rsidP="00B11568">
            <w:pPr>
              <w:rPr>
                <w:sz w:val="24"/>
                <w:szCs w:val="24"/>
              </w:rPr>
            </w:pPr>
          </w:p>
          <w:p w14:paraId="650BB6D7" w14:textId="77777777" w:rsidR="00272CEA" w:rsidRDefault="00272CEA" w:rsidP="00B11568">
            <w:pPr>
              <w:rPr>
                <w:sz w:val="24"/>
                <w:szCs w:val="24"/>
              </w:rPr>
            </w:pPr>
          </w:p>
          <w:p w14:paraId="0D724753" w14:textId="77777777" w:rsidR="00272CEA" w:rsidRDefault="00272CEA" w:rsidP="00B11568">
            <w:pPr>
              <w:rPr>
                <w:sz w:val="24"/>
                <w:szCs w:val="24"/>
              </w:rPr>
            </w:pPr>
          </w:p>
          <w:p w14:paraId="7427003C" w14:textId="77777777" w:rsidR="00272CEA" w:rsidRDefault="00272CEA" w:rsidP="00B11568">
            <w:pPr>
              <w:rPr>
                <w:sz w:val="24"/>
                <w:szCs w:val="24"/>
              </w:rPr>
            </w:pPr>
          </w:p>
          <w:p w14:paraId="1740E9C5" w14:textId="77777777" w:rsidR="00272CEA" w:rsidRDefault="00272CEA" w:rsidP="00B11568">
            <w:pPr>
              <w:rPr>
                <w:sz w:val="24"/>
                <w:szCs w:val="24"/>
              </w:rPr>
            </w:pPr>
          </w:p>
          <w:p w14:paraId="3054FAAB" w14:textId="77777777" w:rsidR="00272CEA" w:rsidRDefault="00272CEA" w:rsidP="00B11568">
            <w:pPr>
              <w:rPr>
                <w:sz w:val="24"/>
                <w:szCs w:val="24"/>
              </w:rPr>
            </w:pPr>
          </w:p>
          <w:p w14:paraId="47212C44" w14:textId="77777777" w:rsidR="00272CEA" w:rsidRPr="00856DC4" w:rsidRDefault="00272CEA" w:rsidP="00B11568">
            <w:pPr>
              <w:rPr>
                <w:sz w:val="24"/>
                <w:szCs w:val="24"/>
              </w:rPr>
            </w:pPr>
          </w:p>
        </w:tc>
      </w:tr>
    </w:tbl>
    <w:p w14:paraId="083ED747" w14:textId="77777777" w:rsidR="00856DC4" w:rsidRDefault="00856DC4" w:rsidP="00856DC4">
      <w:pPr>
        <w:rPr>
          <w:sz w:val="24"/>
          <w:szCs w:val="24"/>
        </w:rPr>
      </w:pPr>
    </w:p>
    <w:p w14:paraId="1094D741" w14:textId="77777777" w:rsidR="005027E9" w:rsidRPr="005027E9" w:rsidRDefault="00247B5E" w:rsidP="005027E9">
      <w:pPr>
        <w:rPr>
          <w:b/>
          <w:sz w:val="24"/>
          <w:szCs w:val="24"/>
        </w:rPr>
      </w:pPr>
      <w:r>
        <w:rPr>
          <w:b/>
          <w:sz w:val="24"/>
          <w:szCs w:val="24"/>
        </w:rPr>
        <w:t>OPTION 10</w:t>
      </w:r>
      <w:r w:rsidR="00272CEA" w:rsidRPr="00856DC4">
        <w:rPr>
          <w:b/>
          <w:sz w:val="24"/>
          <w:szCs w:val="24"/>
        </w:rPr>
        <w:t>:</w:t>
      </w:r>
      <w:r w:rsidR="00272CEA">
        <w:rPr>
          <w:b/>
          <w:sz w:val="24"/>
          <w:szCs w:val="24"/>
        </w:rPr>
        <w:t xml:space="preserve"> </w:t>
      </w:r>
      <w:r w:rsidR="005027E9">
        <w:rPr>
          <w:b/>
          <w:sz w:val="24"/>
          <w:szCs w:val="24"/>
        </w:rPr>
        <w:t xml:space="preserve">SUSTAINABLE CONSTRUCTION - </w:t>
      </w:r>
      <w:r w:rsidR="005027E9" w:rsidRPr="005027E9">
        <w:rPr>
          <w:b/>
          <w:sz w:val="24"/>
          <w:szCs w:val="24"/>
        </w:rPr>
        <w:t>Should we</w:t>
      </w:r>
    </w:p>
    <w:p w14:paraId="391291C9" w14:textId="34C7CFCE" w:rsidR="005027E9" w:rsidRPr="005027E9" w:rsidRDefault="005027E9" w:rsidP="00AC31A4">
      <w:pPr>
        <w:pStyle w:val="ListParagraph"/>
        <w:numPr>
          <w:ilvl w:val="0"/>
          <w:numId w:val="8"/>
        </w:numPr>
        <w:rPr>
          <w:b/>
          <w:sz w:val="24"/>
          <w:szCs w:val="24"/>
        </w:rPr>
      </w:pPr>
      <w:r w:rsidRPr="005027E9">
        <w:rPr>
          <w:b/>
          <w:sz w:val="24"/>
          <w:szCs w:val="24"/>
        </w:rPr>
        <w:t>Not set further standards in the Cherwell Local Plan leaving this for Building Regulations and the Oxfordshire Plan. or</w:t>
      </w:r>
    </w:p>
    <w:p w14:paraId="186F9634" w14:textId="3333BB28" w:rsidR="005027E9" w:rsidRPr="005027E9" w:rsidRDefault="005027E9" w:rsidP="00AC31A4">
      <w:pPr>
        <w:pStyle w:val="ListParagraph"/>
        <w:numPr>
          <w:ilvl w:val="0"/>
          <w:numId w:val="8"/>
        </w:numPr>
        <w:rPr>
          <w:b/>
          <w:sz w:val="24"/>
          <w:szCs w:val="24"/>
        </w:rPr>
      </w:pPr>
      <w:r w:rsidRPr="005027E9">
        <w:rPr>
          <w:b/>
          <w:sz w:val="24"/>
          <w:szCs w:val="24"/>
        </w:rPr>
        <w:t>Set sustainable design and construction standards for new residential and non-residential development that only meet standards set by Government. or</w:t>
      </w:r>
    </w:p>
    <w:p w14:paraId="6DD561A2" w14:textId="0CCE7A3A" w:rsidR="00272CEA" w:rsidRPr="005027E9" w:rsidRDefault="005027E9" w:rsidP="00AC31A4">
      <w:pPr>
        <w:pStyle w:val="ListParagraph"/>
        <w:numPr>
          <w:ilvl w:val="0"/>
          <w:numId w:val="8"/>
        </w:numPr>
        <w:rPr>
          <w:b/>
          <w:sz w:val="24"/>
          <w:szCs w:val="24"/>
        </w:rPr>
      </w:pPr>
      <w:r w:rsidRPr="005027E9">
        <w:rPr>
          <w:b/>
          <w:sz w:val="24"/>
          <w:szCs w:val="24"/>
        </w:rPr>
        <w:t>Set sustainable design and construction standards for residential and non-residential development in Cherwell above those required by Central Government?</w:t>
      </w:r>
    </w:p>
    <w:tbl>
      <w:tblPr>
        <w:tblStyle w:val="TableGrid"/>
        <w:tblW w:w="0" w:type="auto"/>
        <w:tblInd w:w="108" w:type="dxa"/>
        <w:tblLook w:val="04A0" w:firstRow="1" w:lastRow="0" w:firstColumn="1" w:lastColumn="0" w:noHBand="0" w:noVBand="1"/>
      </w:tblPr>
      <w:tblGrid>
        <w:gridCol w:w="9134"/>
      </w:tblGrid>
      <w:tr w:rsidR="00272CEA" w14:paraId="6939A215" w14:textId="77777777" w:rsidTr="00B11568">
        <w:trPr>
          <w:trHeight w:val="590"/>
        </w:trPr>
        <w:tc>
          <w:tcPr>
            <w:tcW w:w="9134" w:type="dxa"/>
            <w:shd w:val="clear" w:color="auto" w:fill="auto"/>
          </w:tcPr>
          <w:p w14:paraId="2E0F6F73" w14:textId="77777777" w:rsidR="00272CEA" w:rsidRDefault="00272CEA" w:rsidP="00B11568">
            <w:pPr>
              <w:rPr>
                <w:sz w:val="24"/>
                <w:szCs w:val="24"/>
              </w:rPr>
            </w:pPr>
          </w:p>
          <w:p w14:paraId="21336253" w14:textId="77777777" w:rsidR="00272CEA" w:rsidRDefault="00272CEA" w:rsidP="00B11568">
            <w:pPr>
              <w:rPr>
                <w:sz w:val="24"/>
                <w:szCs w:val="24"/>
              </w:rPr>
            </w:pPr>
          </w:p>
          <w:p w14:paraId="4B4FD1EF" w14:textId="77777777" w:rsidR="00272CEA" w:rsidRDefault="00272CEA" w:rsidP="00B11568">
            <w:pPr>
              <w:rPr>
                <w:sz w:val="24"/>
                <w:szCs w:val="24"/>
              </w:rPr>
            </w:pPr>
          </w:p>
          <w:p w14:paraId="5035981D" w14:textId="77777777" w:rsidR="00272CEA" w:rsidRDefault="00272CEA" w:rsidP="00B11568">
            <w:pPr>
              <w:rPr>
                <w:sz w:val="24"/>
                <w:szCs w:val="24"/>
              </w:rPr>
            </w:pPr>
          </w:p>
          <w:p w14:paraId="331965A8" w14:textId="77777777" w:rsidR="00272CEA" w:rsidRDefault="00272CEA" w:rsidP="00B11568">
            <w:pPr>
              <w:rPr>
                <w:sz w:val="24"/>
                <w:szCs w:val="24"/>
              </w:rPr>
            </w:pPr>
          </w:p>
          <w:p w14:paraId="705D9EB1" w14:textId="77777777" w:rsidR="00272CEA" w:rsidRDefault="00272CEA" w:rsidP="00B11568">
            <w:pPr>
              <w:rPr>
                <w:sz w:val="24"/>
                <w:szCs w:val="24"/>
              </w:rPr>
            </w:pPr>
          </w:p>
          <w:p w14:paraId="529DE323" w14:textId="77777777" w:rsidR="00272CEA" w:rsidRDefault="00272CEA" w:rsidP="00B11568">
            <w:pPr>
              <w:rPr>
                <w:sz w:val="24"/>
                <w:szCs w:val="24"/>
              </w:rPr>
            </w:pPr>
          </w:p>
          <w:p w14:paraId="0E1F92DB" w14:textId="77777777" w:rsidR="00272CEA" w:rsidRDefault="00272CEA" w:rsidP="00B11568">
            <w:pPr>
              <w:rPr>
                <w:sz w:val="24"/>
                <w:szCs w:val="24"/>
              </w:rPr>
            </w:pPr>
          </w:p>
          <w:p w14:paraId="6C518691" w14:textId="77777777" w:rsidR="00272CEA" w:rsidRDefault="00272CEA" w:rsidP="00B11568">
            <w:pPr>
              <w:rPr>
                <w:sz w:val="24"/>
                <w:szCs w:val="24"/>
              </w:rPr>
            </w:pPr>
          </w:p>
          <w:p w14:paraId="0EA44C8F" w14:textId="77777777" w:rsidR="00272CEA" w:rsidRDefault="00272CEA" w:rsidP="00B11568">
            <w:pPr>
              <w:rPr>
                <w:sz w:val="24"/>
                <w:szCs w:val="24"/>
              </w:rPr>
            </w:pPr>
          </w:p>
          <w:p w14:paraId="5019C25F" w14:textId="77777777" w:rsidR="00272CEA" w:rsidRDefault="00272CEA" w:rsidP="00B11568">
            <w:pPr>
              <w:rPr>
                <w:sz w:val="24"/>
                <w:szCs w:val="24"/>
              </w:rPr>
            </w:pPr>
          </w:p>
          <w:p w14:paraId="074287BD" w14:textId="77777777" w:rsidR="00272CEA" w:rsidRDefault="00272CEA" w:rsidP="00B11568">
            <w:pPr>
              <w:rPr>
                <w:sz w:val="24"/>
                <w:szCs w:val="24"/>
              </w:rPr>
            </w:pPr>
          </w:p>
          <w:p w14:paraId="1E5E0D3E" w14:textId="77777777" w:rsidR="00272CEA" w:rsidRDefault="00272CEA" w:rsidP="00B11568">
            <w:pPr>
              <w:rPr>
                <w:sz w:val="24"/>
                <w:szCs w:val="24"/>
              </w:rPr>
            </w:pPr>
          </w:p>
          <w:p w14:paraId="192EC41D" w14:textId="77777777" w:rsidR="00272CEA" w:rsidRDefault="00272CEA" w:rsidP="00B11568">
            <w:pPr>
              <w:rPr>
                <w:sz w:val="24"/>
                <w:szCs w:val="24"/>
              </w:rPr>
            </w:pPr>
          </w:p>
          <w:p w14:paraId="3226560A" w14:textId="77777777" w:rsidR="00272CEA" w:rsidRDefault="00272CEA" w:rsidP="00B11568">
            <w:pPr>
              <w:rPr>
                <w:sz w:val="24"/>
                <w:szCs w:val="24"/>
              </w:rPr>
            </w:pPr>
          </w:p>
          <w:p w14:paraId="03BF9EBE" w14:textId="77777777" w:rsidR="00272CEA" w:rsidRPr="00856DC4" w:rsidRDefault="00272CEA" w:rsidP="00B11568">
            <w:pPr>
              <w:rPr>
                <w:sz w:val="24"/>
                <w:szCs w:val="24"/>
              </w:rPr>
            </w:pPr>
          </w:p>
        </w:tc>
      </w:tr>
    </w:tbl>
    <w:p w14:paraId="630BEF45" w14:textId="58B5D9EA" w:rsidR="00856DC4" w:rsidRDefault="00856DC4" w:rsidP="00856DC4">
      <w:pPr>
        <w:rPr>
          <w:sz w:val="24"/>
          <w:szCs w:val="24"/>
        </w:rPr>
      </w:pPr>
    </w:p>
    <w:p w14:paraId="41C27251" w14:textId="57EFD822" w:rsidR="000724C4" w:rsidRPr="008143F8" w:rsidRDefault="002104F3" w:rsidP="008143F8">
      <w:pPr>
        <w:rPr>
          <w:b/>
          <w:sz w:val="24"/>
          <w:szCs w:val="24"/>
        </w:rPr>
      </w:pPr>
      <w:r w:rsidRPr="008143F8">
        <w:rPr>
          <w:b/>
          <w:sz w:val="24"/>
          <w:szCs w:val="24"/>
        </w:rPr>
        <w:t>QUESTION</w:t>
      </w:r>
      <w:r w:rsidR="000724C4" w:rsidRPr="008143F8">
        <w:rPr>
          <w:b/>
          <w:sz w:val="24"/>
          <w:szCs w:val="24"/>
        </w:rPr>
        <w:t>:</w:t>
      </w:r>
      <w:r w:rsidR="008143F8">
        <w:rPr>
          <w:b/>
          <w:sz w:val="24"/>
          <w:szCs w:val="24"/>
        </w:rPr>
        <w:t xml:space="preserve"> </w:t>
      </w:r>
      <w:r w:rsidR="005541FC" w:rsidRPr="008143F8">
        <w:rPr>
          <w:b/>
          <w:sz w:val="24"/>
          <w:szCs w:val="24"/>
        </w:rPr>
        <w:t>RETROFITTING OF HISTORIC BUILDINGS - How should we address the challenges of retrofitting existing building stock balancing this against the need to protect historic buildings?</w:t>
      </w:r>
      <w:r w:rsidR="000724C4" w:rsidRPr="008143F8">
        <w:rPr>
          <w:b/>
          <w:sz w:val="24"/>
          <w:szCs w:val="24"/>
        </w:rPr>
        <w:t xml:space="preserve"> </w:t>
      </w:r>
    </w:p>
    <w:tbl>
      <w:tblPr>
        <w:tblStyle w:val="TableGrid"/>
        <w:tblW w:w="0" w:type="auto"/>
        <w:tblInd w:w="108" w:type="dxa"/>
        <w:tblLook w:val="04A0" w:firstRow="1" w:lastRow="0" w:firstColumn="1" w:lastColumn="0" w:noHBand="0" w:noVBand="1"/>
      </w:tblPr>
      <w:tblGrid>
        <w:gridCol w:w="9134"/>
      </w:tblGrid>
      <w:tr w:rsidR="000724C4" w14:paraId="1D43117F" w14:textId="77777777" w:rsidTr="00BC4346">
        <w:trPr>
          <w:trHeight w:val="590"/>
        </w:trPr>
        <w:tc>
          <w:tcPr>
            <w:tcW w:w="9134" w:type="dxa"/>
            <w:shd w:val="clear" w:color="auto" w:fill="auto"/>
          </w:tcPr>
          <w:p w14:paraId="5BA85907" w14:textId="77777777" w:rsidR="000724C4" w:rsidRDefault="000724C4" w:rsidP="00BC4346">
            <w:pPr>
              <w:rPr>
                <w:sz w:val="24"/>
                <w:szCs w:val="24"/>
              </w:rPr>
            </w:pPr>
          </w:p>
          <w:p w14:paraId="646C45F2" w14:textId="77777777" w:rsidR="000724C4" w:rsidRDefault="000724C4" w:rsidP="00BC4346">
            <w:pPr>
              <w:rPr>
                <w:sz w:val="24"/>
                <w:szCs w:val="24"/>
              </w:rPr>
            </w:pPr>
          </w:p>
          <w:p w14:paraId="28C43E0A" w14:textId="77777777" w:rsidR="000724C4" w:rsidRDefault="000724C4" w:rsidP="00BC4346">
            <w:pPr>
              <w:rPr>
                <w:sz w:val="24"/>
                <w:szCs w:val="24"/>
              </w:rPr>
            </w:pPr>
          </w:p>
          <w:p w14:paraId="0B8CD968" w14:textId="77777777" w:rsidR="000724C4" w:rsidRDefault="000724C4" w:rsidP="00BC4346">
            <w:pPr>
              <w:rPr>
                <w:sz w:val="24"/>
                <w:szCs w:val="24"/>
              </w:rPr>
            </w:pPr>
          </w:p>
          <w:p w14:paraId="357D211B" w14:textId="77777777" w:rsidR="000724C4" w:rsidRDefault="000724C4" w:rsidP="00BC4346">
            <w:pPr>
              <w:rPr>
                <w:sz w:val="24"/>
                <w:szCs w:val="24"/>
              </w:rPr>
            </w:pPr>
          </w:p>
          <w:p w14:paraId="1C6BD6BD" w14:textId="77777777" w:rsidR="000724C4" w:rsidRDefault="000724C4" w:rsidP="00BC4346">
            <w:pPr>
              <w:rPr>
                <w:sz w:val="24"/>
                <w:szCs w:val="24"/>
              </w:rPr>
            </w:pPr>
          </w:p>
          <w:p w14:paraId="7019C089" w14:textId="77777777" w:rsidR="000724C4" w:rsidRDefault="000724C4" w:rsidP="00BC4346">
            <w:pPr>
              <w:rPr>
                <w:sz w:val="24"/>
                <w:szCs w:val="24"/>
              </w:rPr>
            </w:pPr>
          </w:p>
          <w:p w14:paraId="26FC4A99" w14:textId="77777777" w:rsidR="000724C4" w:rsidRDefault="000724C4" w:rsidP="00BC4346">
            <w:pPr>
              <w:rPr>
                <w:sz w:val="24"/>
                <w:szCs w:val="24"/>
              </w:rPr>
            </w:pPr>
          </w:p>
          <w:p w14:paraId="37C688C1" w14:textId="77777777" w:rsidR="000724C4" w:rsidRDefault="000724C4" w:rsidP="00BC4346">
            <w:pPr>
              <w:rPr>
                <w:sz w:val="24"/>
                <w:szCs w:val="24"/>
              </w:rPr>
            </w:pPr>
          </w:p>
          <w:p w14:paraId="56791E4B" w14:textId="77777777" w:rsidR="000724C4" w:rsidRDefault="000724C4" w:rsidP="00BC4346">
            <w:pPr>
              <w:rPr>
                <w:sz w:val="24"/>
                <w:szCs w:val="24"/>
              </w:rPr>
            </w:pPr>
          </w:p>
          <w:p w14:paraId="7F8BF657" w14:textId="77777777" w:rsidR="000724C4" w:rsidRDefault="000724C4" w:rsidP="00BC4346">
            <w:pPr>
              <w:rPr>
                <w:sz w:val="24"/>
                <w:szCs w:val="24"/>
              </w:rPr>
            </w:pPr>
          </w:p>
          <w:p w14:paraId="3776524E" w14:textId="77777777" w:rsidR="000724C4" w:rsidRDefault="000724C4" w:rsidP="00BC4346">
            <w:pPr>
              <w:rPr>
                <w:sz w:val="24"/>
                <w:szCs w:val="24"/>
              </w:rPr>
            </w:pPr>
          </w:p>
          <w:p w14:paraId="514046FD" w14:textId="77777777" w:rsidR="000724C4" w:rsidRDefault="000724C4" w:rsidP="00BC4346">
            <w:pPr>
              <w:rPr>
                <w:sz w:val="24"/>
                <w:szCs w:val="24"/>
              </w:rPr>
            </w:pPr>
          </w:p>
          <w:p w14:paraId="29F02AC8" w14:textId="77777777" w:rsidR="000724C4" w:rsidRDefault="000724C4" w:rsidP="00BC4346">
            <w:pPr>
              <w:rPr>
                <w:sz w:val="24"/>
                <w:szCs w:val="24"/>
              </w:rPr>
            </w:pPr>
          </w:p>
          <w:p w14:paraId="7DA61072" w14:textId="77777777" w:rsidR="000724C4" w:rsidRDefault="000724C4" w:rsidP="00BC4346">
            <w:pPr>
              <w:rPr>
                <w:sz w:val="24"/>
                <w:szCs w:val="24"/>
              </w:rPr>
            </w:pPr>
          </w:p>
          <w:p w14:paraId="66D1E4CA" w14:textId="77777777" w:rsidR="000724C4" w:rsidRPr="00856DC4" w:rsidRDefault="000724C4" w:rsidP="00BC4346">
            <w:pPr>
              <w:rPr>
                <w:sz w:val="24"/>
                <w:szCs w:val="24"/>
              </w:rPr>
            </w:pPr>
          </w:p>
        </w:tc>
      </w:tr>
    </w:tbl>
    <w:p w14:paraId="3102EF22" w14:textId="77777777" w:rsidR="000724C4" w:rsidRDefault="000724C4" w:rsidP="000724C4">
      <w:pPr>
        <w:rPr>
          <w:sz w:val="24"/>
          <w:szCs w:val="24"/>
        </w:rPr>
      </w:pPr>
    </w:p>
    <w:p w14:paraId="6349C484" w14:textId="77777777" w:rsidR="004F5FF8" w:rsidRPr="004F5FF8" w:rsidRDefault="000724C4" w:rsidP="004F5FF8">
      <w:pPr>
        <w:rPr>
          <w:b/>
          <w:sz w:val="24"/>
          <w:szCs w:val="24"/>
        </w:rPr>
      </w:pPr>
      <w:r>
        <w:rPr>
          <w:b/>
          <w:sz w:val="24"/>
          <w:szCs w:val="24"/>
        </w:rPr>
        <w:t xml:space="preserve">OPTION </w:t>
      </w:r>
      <w:r w:rsidR="008143F8">
        <w:rPr>
          <w:b/>
          <w:sz w:val="24"/>
          <w:szCs w:val="24"/>
        </w:rPr>
        <w:t>11</w:t>
      </w:r>
      <w:r w:rsidRPr="00856DC4">
        <w:rPr>
          <w:b/>
          <w:sz w:val="24"/>
          <w:szCs w:val="24"/>
        </w:rPr>
        <w:t xml:space="preserve">: </w:t>
      </w:r>
      <w:r w:rsidR="008143F8">
        <w:rPr>
          <w:b/>
          <w:sz w:val="24"/>
          <w:szCs w:val="24"/>
        </w:rPr>
        <w:t>RENEWABLE ENERGY</w:t>
      </w:r>
      <w:r w:rsidR="004F5FF8">
        <w:rPr>
          <w:b/>
          <w:sz w:val="24"/>
          <w:szCs w:val="24"/>
        </w:rPr>
        <w:t xml:space="preserve"> </w:t>
      </w:r>
      <w:r>
        <w:rPr>
          <w:b/>
          <w:sz w:val="24"/>
          <w:szCs w:val="24"/>
        </w:rPr>
        <w:t xml:space="preserve">- </w:t>
      </w:r>
      <w:r w:rsidR="004F5FF8" w:rsidRPr="004F5FF8">
        <w:rPr>
          <w:b/>
          <w:sz w:val="24"/>
          <w:szCs w:val="24"/>
        </w:rPr>
        <w:t>Should we</w:t>
      </w:r>
    </w:p>
    <w:p w14:paraId="2004EE25" w14:textId="57F78754" w:rsidR="004F5FF8" w:rsidRPr="004F5FF8" w:rsidRDefault="004F5FF8" w:rsidP="00AC31A4">
      <w:pPr>
        <w:pStyle w:val="ListParagraph"/>
        <w:numPr>
          <w:ilvl w:val="0"/>
          <w:numId w:val="9"/>
        </w:numPr>
        <w:rPr>
          <w:b/>
          <w:sz w:val="24"/>
          <w:szCs w:val="24"/>
        </w:rPr>
      </w:pPr>
      <w:r w:rsidRPr="004F5FF8">
        <w:rPr>
          <w:b/>
          <w:sz w:val="24"/>
          <w:szCs w:val="24"/>
        </w:rPr>
        <w:t>Identify and allocate specific sites for renewable energy generation</w:t>
      </w:r>
    </w:p>
    <w:p w14:paraId="2A1492FA" w14:textId="0C88358F" w:rsidR="000724C4" w:rsidRPr="004F5FF8" w:rsidRDefault="004F5FF8" w:rsidP="00AC31A4">
      <w:pPr>
        <w:pStyle w:val="ListParagraph"/>
        <w:numPr>
          <w:ilvl w:val="0"/>
          <w:numId w:val="9"/>
        </w:numPr>
        <w:rPr>
          <w:b/>
          <w:sz w:val="24"/>
          <w:szCs w:val="24"/>
        </w:rPr>
      </w:pPr>
      <w:r w:rsidRPr="004F5FF8">
        <w:rPr>
          <w:b/>
          <w:sz w:val="24"/>
          <w:szCs w:val="24"/>
        </w:rPr>
        <w:t>Use a criteria-based policy to assess the appropriateness of proposals for renewable energy generation?</w:t>
      </w:r>
    </w:p>
    <w:tbl>
      <w:tblPr>
        <w:tblStyle w:val="TableGrid"/>
        <w:tblW w:w="0" w:type="auto"/>
        <w:tblInd w:w="108" w:type="dxa"/>
        <w:tblLook w:val="04A0" w:firstRow="1" w:lastRow="0" w:firstColumn="1" w:lastColumn="0" w:noHBand="0" w:noVBand="1"/>
      </w:tblPr>
      <w:tblGrid>
        <w:gridCol w:w="9134"/>
      </w:tblGrid>
      <w:tr w:rsidR="000724C4" w14:paraId="6B620CA7" w14:textId="77777777" w:rsidTr="00BC4346">
        <w:trPr>
          <w:trHeight w:val="590"/>
        </w:trPr>
        <w:tc>
          <w:tcPr>
            <w:tcW w:w="9134" w:type="dxa"/>
            <w:shd w:val="clear" w:color="auto" w:fill="auto"/>
          </w:tcPr>
          <w:p w14:paraId="72575736" w14:textId="77777777" w:rsidR="000724C4" w:rsidRDefault="000724C4" w:rsidP="00BC4346">
            <w:pPr>
              <w:rPr>
                <w:sz w:val="24"/>
                <w:szCs w:val="24"/>
              </w:rPr>
            </w:pPr>
          </w:p>
          <w:p w14:paraId="1BB99D05" w14:textId="77777777" w:rsidR="000724C4" w:rsidRDefault="000724C4" w:rsidP="00BC4346">
            <w:pPr>
              <w:rPr>
                <w:sz w:val="24"/>
                <w:szCs w:val="24"/>
              </w:rPr>
            </w:pPr>
          </w:p>
          <w:p w14:paraId="3AC97998" w14:textId="77777777" w:rsidR="000724C4" w:rsidRDefault="000724C4" w:rsidP="00BC4346">
            <w:pPr>
              <w:rPr>
                <w:sz w:val="24"/>
                <w:szCs w:val="24"/>
              </w:rPr>
            </w:pPr>
          </w:p>
          <w:p w14:paraId="5E4A9F92" w14:textId="77777777" w:rsidR="000724C4" w:rsidRDefault="000724C4" w:rsidP="00BC4346">
            <w:pPr>
              <w:rPr>
                <w:sz w:val="24"/>
                <w:szCs w:val="24"/>
              </w:rPr>
            </w:pPr>
          </w:p>
          <w:p w14:paraId="6FD89EB2" w14:textId="77777777" w:rsidR="000724C4" w:rsidRDefault="000724C4" w:rsidP="00BC4346">
            <w:pPr>
              <w:rPr>
                <w:sz w:val="24"/>
                <w:szCs w:val="24"/>
              </w:rPr>
            </w:pPr>
          </w:p>
          <w:p w14:paraId="644CF9C3" w14:textId="77777777" w:rsidR="000724C4" w:rsidRDefault="000724C4" w:rsidP="00BC4346">
            <w:pPr>
              <w:rPr>
                <w:sz w:val="24"/>
                <w:szCs w:val="24"/>
              </w:rPr>
            </w:pPr>
          </w:p>
          <w:p w14:paraId="7816ABA4" w14:textId="77777777" w:rsidR="000724C4" w:rsidRDefault="000724C4" w:rsidP="00BC4346">
            <w:pPr>
              <w:rPr>
                <w:sz w:val="24"/>
                <w:szCs w:val="24"/>
              </w:rPr>
            </w:pPr>
          </w:p>
          <w:p w14:paraId="18C3B1CF" w14:textId="77777777" w:rsidR="000724C4" w:rsidRDefault="000724C4" w:rsidP="00BC4346">
            <w:pPr>
              <w:rPr>
                <w:sz w:val="24"/>
                <w:szCs w:val="24"/>
              </w:rPr>
            </w:pPr>
          </w:p>
          <w:p w14:paraId="26891629" w14:textId="77777777" w:rsidR="000724C4" w:rsidRDefault="000724C4" w:rsidP="00BC4346">
            <w:pPr>
              <w:rPr>
                <w:sz w:val="24"/>
                <w:szCs w:val="24"/>
              </w:rPr>
            </w:pPr>
          </w:p>
          <w:p w14:paraId="7423F311" w14:textId="77777777" w:rsidR="000724C4" w:rsidRDefault="000724C4" w:rsidP="00BC4346">
            <w:pPr>
              <w:rPr>
                <w:sz w:val="24"/>
                <w:szCs w:val="24"/>
              </w:rPr>
            </w:pPr>
          </w:p>
          <w:p w14:paraId="2230BAA7" w14:textId="77777777" w:rsidR="000724C4" w:rsidRDefault="000724C4" w:rsidP="00BC4346">
            <w:pPr>
              <w:rPr>
                <w:sz w:val="24"/>
                <w:szCs w:val="24"/>
              </w:rPr>
            </w:pPr>
          </w:p>
          <w:p w14:paraId="42756CAA" w14:textId="77777777" w:rsidR="000724C4" w:rsidRDefault="000724C4" w:rsidP="00BC4346">
            <w:pPr>
              <w:rPr>
                <w:sz w:val="24"/>
                <w:szCs w:val="24"/>
              </w:rPr>
            </w:pPr>
          </w:p>
          <w:p w14:paraId="2DD680FD" w14:textId="77777777" w:rsidR="000724C4" w:rsidRDefault="000724C4" w:rsidP="00BC4346">
            <w:pPr>
              <w:rPr>
                <w:sz w:val="24"/>
                <w:szCs w:val="24"/>
              </w:rPr>
            </w:pPr>
          </w:p>
          <w:p w14:paraId="191F2B7A" w14:textId="77777777" w:rsidR="000724C4" w:rsidRDefault="000724C4" w:rsidP="00BC4346">
            <w:pPr>
              <w:rPr>
                <w:sz w:val="24"/>
                <w:szCs w:val="24"/>
              </w:rPr>
            </w:pPr>
          </w:p>
          <w:p w14:paraId="5BD39852" w14:textId="77777777" w:rsidR="000724C4" w:rsidRDefault="000724C4" w:rsidP="00BC4346">
            <w:pPr>
              <w:rPr>
                <w:sz w:val="24"/>
                <w:szCs w:val="24"/>
              </w:rPr>
            </w:pPr>
          </w:p>
          <w:p w14:paraId="5F877A0C" w14:textId="77777777" w:rsidR="000724C4" w:rsidRPr="00856DC4" w:rsidRDefault="000724C4" w:rsidP="00BC4346">
            <w:pPr>
              <w:rPr>
                <w:sz w:val="24"/>
                <w:szCs w:val="24"/>
              </w:rPr>
            </w:pPr>
          </w:p>
        </w:tc>
      </w:tr>
    </w:tbl>
    <w:p w14:paraId="58CD3ACB" w14:textId="77777777" w:rsidR="001B6878" w:rsidRDefault="001B6878" w:rsidP="000724C4">
      <w:pPr>
        <w:rPr>
          <w:b/>
          <w:sz w:val="24"/>
          <w:szCs w:val="24"/>
        </w:rPr>
      </w:pPr>
    </w:p>
    <w:p w14:paraId="736C53D2" w14:textId="756B609D" w:rsidR="000724C4" w:rsidRPr="0073668E" w:rsidRDefault="00F00A0F" w:rsidP="0073668E">
      <w:pPr>
        <w:rPr>
          <w:b/>
          <w:sz w:val="24"/>
          <w:szCs w:val="24"/>
        </w:rPr>
      </w:pPr>
      <w:r w:rsidRPr="0073668E">
        <w:rPr>
          <w:b/>
          <w:sz w:val="24"/>
          <w:szCs w:val="24"/>
        </w:rPr>
        <w:t>QUESTION: POLICIES</w:t>
      </w:r>
      <w:r w:rsidR="005D6209" w:rsidRPr="0073668E">
        <w:rPr>
          <w:b/>
          <w:sz w:val="24"/>
          <w:szCs w:val="24"/>
        </w:rPr>
        <w:t xml:space="preserve"> FOR CLIMATE CHANGE, SUSTAINABLE CONSTRUCTION &amp; RENEWABLE ENERGY</w:t>
      </w:r>
      <w:r w:rsidR="000724C4" w:rsidRPr="0073668E">
        <w:rPr>
          <w:b/>
          <w:sz w:val="24"/>
          <w:szCs w:val="24"/>
        </w:rPr>
        <w:t xml:space="preserve"> - </w:t>
      </w:r>
      <w:r w:rsidR="00986DDA" w:rsidRPr="0073668E">
        <w:rPr>
          <w:b/>
          <w:sz w:val="24"/>
          <w:szCs w:val="24"/>
        </w:rPr>
        <w:t>Are there any other policies that you think are required to help support the approach to managing climate change?</w:t>
      </w:r>
    </w:p>
    <w:tbl>
      <w:tblPr>
        <w:tblStyle w:val="TableGrid"/>
        <w:tblW w:w="0" w:type="auto"/>
        <w:tblInd w:w="108" w:type="dxa"/>
        <w:tblLook w:val="04A0" w:firstRow="1" w:lastRow="0" w:firstColumn="1" w:lastColumn="0" w:noHBand="0" w:noVBand="1"/>
      </w:tblPr>
      <w:tblGrid>
        <w:gridCol w:w="9134"/>
      </w:tblGrid>
      <w:tr w:rsidR="000724C4" w14:paraId="07BA0BC3" w14:textId="77777777" w:rsidTr="00BC4346">
        <w:trPr>
          <w:trHeight w:val="590"/>
        </w:trPr>
        <w:tc>
          <w:tcPr>
            <w:tcW w:w="9134" w:type="dxa"/>
            <w:shd w:val="clear" w:color="auto" w:fill="auto"/>
          </w:tcPr>
          <w:p w14:paraId="1DD88AF7" w14:textId="77777777" w:rsidR="000724C4" w:rsidRDefault="000724C4" w:rsidP="00BC4346">
            <w:pPr>
              <w:rPr>
                <w:sz w:val="24"/>
                <w:szCs w:val="24"/>
              </w:rPr>
            </w:pPr>
          </w:p>
          <w:p w14:paraId="1757D9F5" w14:textId="77777777" w:rsidR="000724C4" w:rsidRDefault="000724C4" w:rsidP="00BC4346">
            <w:pPr>
              <w:rPr>
                <w:sz w:val="24"/>
                <w:szCs w:val="24"/>
              </w:rPr>
            </w:pPr>
          </w:p>
          <w:p w14:paraId="205156A2" w14:textId="77777777" w:rsidR="000724C4" w:rsidRDefault="000724C4" w:rsidP="00BC4346">
            <w:pPr>
              <w:rPr>
                <w:sz w:val="24"/>
                <w:szCs w:val="24"/>
              </w:rPr>
            </w:pPr>
          </w:p>
          <w:p w14:paraId="6B755B64" w14:textId="77777777" w:rsidR="000724C4" w:rsidRDefault="000724C4" w:rsidP="00BC4346">
            <w:pPr>
              <w:rPr>
                <w:sz w:val="24"/>
                <w:szCs w:val="24"/>
              </w:rPr>
            </w:pPr>
          </w:p>
          <w:p w14:paraId="104003AB" w14:textId="77777777" w:rsidR="000724C4" w:rsidRDefault="000724C4" w:rsidP="00BC4346">
            <w:pPr>
              <w:rPr>
                <w:sz w:val="24"/>
                <w:szCs w:val="24"/>
              </w:rPr>
            </w:pPr>
          </w:p>
          <w:p w14:paraId="02D95FD0" w14:textId="77777777" w:rsidR="000724C4" w:rsidRDefault="000724C4" w:rsidP="00BC4346">
            <w:pPr>
              <w:rPr>
                <w:sz w:val="24"/>
                <w:szCs w:val="24"/>
              </w:rPr>
            </w:pPr>
          </w:p>
          <w:p w14:paraId="683D53E0" w14:textId="77777777" w:rsidR="000724C4" w:rsidRDefault="000724C4" w:rsidP="00BC4346">
            <w:pPr>
              <w:rPr>
                <w:sz w:val="24"/>
                <w:szCs w:val="24"/>
              </w:rPr>
            </w:pPr>
          </w:p>
          <w:p w14:paraId="13C7A3C1" w14:textId="77777777" w:rsidR="000724C4" w:rsidRDefault="000724C4" w:rsidP="00BC4346">
            <w:pPr>
              <w:rPr>
                <w:sz w:val="24"/>
                <w:szCs w:val="24"/>
              </w:rPr>
            </w:pPr>
          </w:p>
          <w:p w14:paraId="6CE1D264" w14:textId="77777777" w:rsidR="000724C4" w:rsidRDefault="000724C4" w:rsidP="00BC4346">
            <w:pPr>
              <w:rPr>
                <w:sz w:val="24"/>
                <w:szCs w:val="24"/>
              </w:rPr>
            </w:pPr>
          </w:p>
          <w:p w14:paraId="2E5137C5" w14:textId="77777777" w:rsidR="000724C4" w:rsidRDefault="000724C4" w:rsidP="00BC4346">
            <w:pPr>
              <w:rPr>
                <w:sz w:val="24"/>
                <w:szCs w:val="24"/>
              </w:rPr>
            </w:pPr>
          </w:p>
          <w:p w14:paraId="7CD55AB4" w14:textId="77777777" w:rsidR="000724C4" w:rsidRDefault="000724C4" w:rsidP="00BC4346">
            <w:pPr>
              <w:rPr>
                <w:sz w:val="24"/>
                <w:szCs w:val="24"/>
              </w:rPr>
            </w:pPr>
          </w:p>
          <w:p w14:paraId="200598F0" w14:textId="77777777" w:rsidR="000724C4" w:rsidRDefault="000724C4" w:rsidP="00BC4346">
            <w:pPr>
              <w:rPr>
                <w:sz w:val="24"/>
                <w:szCs w:val="24"/>
              </w:rPr>
            </w:pPr>
          </w:p>
          <w:p w14:paraId="11C8F83F" w14:textId="77777777" w:rsidR="000724C4" w:rsidRDefault="000724C4" w:rsidP="00BC4346">
            <w:pPr>
              <w:rPr>
                <w:sz w:val="24"/>
                <w:szCs w:val="24"/>
              </w:rPr>
            </w:pPr>
          </w:p>
          <w:p w14:paraId="65E8402F" w14:textId="77777777" w:rsidR="000724C4" w:rsidRDefault="000724C4" w:rsidP="00BC4346">
            <w:pPr>
              <w:rPr>
                <w:sz w:val="24"/>
                <w:szCs w:val="24"/>
              </w:rPr>
            </w:pPr>
          </w:p>
          <w:p w14:paraId="19F326DD" w14:textId="77777777" w:rsidR="000724C4" w:rsidRDefault="000724C4" w:rsidP="00BC4346">
            <w:pPr>
              <w:rPr>
                <w:sz w:val="24"/>
                <w:szCs w:val="24"/>
              </w:rPr>
            </w:pPr>
          </w:p>
          <w:p w14:paraId="2026B352" w14:textId="77777777" w:rsidR="000724C4" w:rsidRPr="00856DC4" w:rsidRDefault="000724C4" w:rsidP="00BC4346">
            <w:pPr>
              <w:rPr>
                <w:sz w:val="24"/>
                <w:szCs w:val="24"/>
              </w:rPr>
            </w:pPr>
          </w:p>
        </w:tc>
      </w:tr>
    </w:tbl>
    <w:p w14:paraId="0761E972" w14:textId="77777777" w:rsidR="000724C4" w:rsidRDefault="000724C4" w:rsidP="000724C4">
      <w:pPr>
        <w:rPr>
          <w:sz w:val="24"/>
          <w:szCs w:val="24"/>
        </w:rPr>
      </w:pPr>
    </w:p>
    <w:p w14:paraId="52457754" w14:textId="77777777" w:rsidR="000724C4" w:rsidRDefault="000724C4" w:rsidP="000724C4">
      <w:pPr>
        <w:rPr>
          <w:sz w:val="24"/>
          <w:szCs w:val="24"/>
        </w:rPr>
      </w:pPr>
    </w:p>
    <w:p w14:paraId="11DDFA9B" w14:textId="5C5849DA" w:rsidR="000724C4" w:rsidRPr="008A5A33" w:rsidRDefault="0073668E" w:rsidP="008A5A33">
      <w:pPr>
        <w:rPr>
          <w:b/>
          <w:sz w:val="24"/>
          <w:szCs w:val="24"/>
        </w:rPr>
      </w:pPr>
      <w:r w:rsidRPr="008A5A33">
        <w:rPr>
          <w:b/>
          <w:sz w:val="24"/>
          <w:szCs w:val="24"/>
        </w:rPr>
        <w:t>QUESTION: GREEN BELT</w:t>
      </w:r>
      <w:r w:rsidR="000724C4" w:rsidRPr="008A5A33">
        <w:rPr>
          <w:b/>
          <w:sz w:val="24"/>
          <w:szCs w:val="24"/>
        </w:rPr>
        <w:t xml:space="preserve"> </w:t>
      </w:r>
      <w:r w:rsidR="008A5A33" w:rsidRPr="008A5A33">
        <w:rPr>
          <w:b/>
          <w:sz w:val="24"/>
          <w:szCs w:val="24"/>
        </w:rPr>
        <w:t>–</w:t>
      </w:r>
      <w:r w:rsidR="000724C4" w:rsidRPr="008A5A33">
        <w:rPr>
          <w:b/>
          <w:sz w:val="24"/>
          <w:szCs w:val="24"/>
        </w:rPr>
        <w:t xml:space="preserve"> </w:t>
      </w:r>
      <w:r w:rsidR="008A5A33" w:rsidRPr="008A5A33">
        <w:rPr>
          <w:b/>
          <w:sz w:val="24"/>
          <w:szCs w:val="24"/>
        </w:rPr>
        <w:t>Are there any local Green Belt matters we need to consider?</w:t>
      </w:r>
    </w:p>
    <w:tbl>
      <w:tblPr>
        <w:tblStyle w:val="TableGrid"/>
        <w:tblW w:w="0" w:type="auto"/>
        <w:tblInd w:w="108" w:type="dxa"/>
        <w:tblLook w:val="04A0" w:firstRow="1" w:lastRow="0" w:firstColumn="1" w:lastColumn="0" w:noHBand="0" w:noVBand="1"/>
      </w:tblPr>
      <w:tblGrid>
        <w:gridCol w:w="9134"/>
      </w:tblGrid>
      <w:tr w:rsidR="000724C4" w14:paraId="3057DC88" w14:textId="77777777" w:rsidTr="00BC4346">
        <w:trPr>
          <w:trHeight w:val="590"/>
        </w:trPr>
        <w:tc>
          <w:tcPr>
            <w:tcW w:w="9134" w:type="dxa"/>
            <w:shd w:val="clear" w:color="auto" w:fill="auto"/>
          </w:tcPr>
          <w:p w14:paraId="0BE3C256" w14:textId="77777777" w:rsidR="000724C4" w:rsidRDefault="000724C4" w:rsidP="00BC4346">
            <w:pPr>
              <w:rPr>
                <w:sz w:val="24"/>
                <w:szCs w:val="24"/>
              </w:rPr>
            </w:pPr>
          </w:p>
          <w:p w14:paraId="3BA30F4B" w14:textId="77777777" w:rsidR="000724C4" w:rsidRDefault="000724C4" w:rsidP="00BC4346">
            <w:pPr>
              <w:rPr>
                <w:sz w:val="24"/>
                <w:szCs w:val="24"/>
              </w:rPr>
            </w:pPr>
          </w:p>
          <w:p w14:paraId="798E96F8" w14:textId="77777777" w:rsidR="000724C4" w:rsidRDefault="000724C4" w:rsidP="00BC4346">
            <w:pPr>
              <w:rPr>
                <w:sz w:val="24"/>
                <w:szCs w:val="24"/>
              </w:rPr>
            </w:pPr>
          </w:p>
          <w:p w14:paraId="6E42A96B" w14:textId="77777777" w:rsidR="000724C4" w:rsidRDefault="000724C4" w:rsidP="00BC4346">
            <w:pPr>
              <w:rPr>
                <w:sz w:val="24"/>
                <w:szCs w:val="24"/>
              </w:rPr>
            </w:pPr>
          </w:p>
          <w:p w14:paraId="0E6A5B7F" w14:textId="77777777" w:rsidR="000724C4" w:rsidRDefault="000724C4" w:rsidP="00BC4346">
            <w:pPr>
              <w:rPr>
                <w:sz w:val="24"/>
                <w:szCs w:val="24"/>
              </w:rPr>
            </w:pPr>
          </w:p>
          <w:p w14:paraId="2144C0B9" w14:textId="77777777" w:rsidR="000724C4" w:rsidRDefault="000724C4" w:rsidP="00BC4346">
            <w:pPr>
              <w:rPr>
                <w:sz w:val="24"/>
                <w:szCs w:val="24"/>
              </w:rPr>
            </w:pPr>
          </w:p>
          <w:p w14:paraId="65A24BC7" w14:textId="77777777" w:rsidR="000724C4" w:rsidRDefault="000724C4" w:rsidP="00BC4346">
            <w:pPr>
              <w:rPr>
                <w:sz w:val="24"/>
                <w:szCs w:val="24"/>
              </w:rPr>
            </w:pPr>
          </w:p>
          <w:p w14:paraId="1E41F194" w14:textId="77777777" w:rsidR="000724C4" w:rsidRDefault="000724C4" w:rsidP="00BC4346">
            <w:pPr>
              <w:rPr>
                <w:sz w:val="24"/>
                <w:szCs w:val="24"/>
              </w:rPr>
            </w:pPr>
          </w:p>
          <w:p w14:paraId="62DD7DE6" w14:textId="77777777" w:rsidR="000724C4" w:rsidRDefault="000724C4" w:rsidP="00BC4346">
            <w:pPr>
              <w:rPr>
                <w:sz w:val="24"/>
                <w:szCs w:val="24"/>
              </w:rPr>
            </w:pPr>
          </w:p>
          <w:p w14:paraId="6633D72A" w14:textId="77777777" w:rsidR="000724C4" w:rsidRDefault="000724C4" w:rsidP="00BC4346">
            <w:pPr>
              <w:rPr>
                <w:sz w:val="24"/>
                <w:szCs w:val="24"/>
              </w:rPr>
            </w:pPr>
          </w:p>
          <w:p w14:paraId="6DD254B3" w14:textId="77777777" w:rsidR="000724C4" w:rsidRDefault="000724C4" w:rsidP="00BC4346">
            <w:pPr>
              <w:rPr>
                <w:sz w:val="24"/>
                <w:szCs w:val="24"/>
              </w:rPr>
            </w:pPr>
          </w:p>
          <w:p w14:paraId="39084D31" w14:textId="77777777" w:rsidR="000724C4" w:rsidRDefault="000724C4" w:rsidP="00BC4346">
            <w:pPr>
              <w:rPr>
                <w:sz w:val="24"/>
                <w:szCs w:val="24"/>
              </w:rPr>
            </w:pPr>
          </w:p>
          <w:p w14:paraId="0E861583" w14:textId="77777777" w:rsidR="000724C4" w:rsidRDefault="000724C4" w:rsidP="00BC4346">
            <w:pPr>
              <w:rPr>
                <w:sz w:val="24"/>
                <w:szCs w:val="24"/>
              </w:rPr>
            </w:pPr>
          </w:p>
          <w:p w14:paraId="48F40BB8" w14:textId="77777777" w:rsidR="000724C4" w:rsidRDefault="000724C4" w:rsidP="00BC4346">
            <w:pPr>
              <w:rPr>
                <w:sz w:val="24"/>
                <w:szCs w:val="24"/>
              </w:rPr>
            </w:pPr>
          </w:p>
          <w:p w14:paraId="55727679" w14:textId="77777777" w:rsidR="000724C4" w:rsidRDefault="000724C4" w:rsidP="00BC4346">
            <w:pPr>
              <w:rPr>
                <w:sz w:val="24"/>
                <w:szCs w:val="24"/>
              </w:rPr>
            </w:pPr>
          </w:p>
          <w:p w14:paraId="2337D7A0" w14:textId="77777777" w:rsidR="000724C4" w:rsidRPr="00856DC4" w:rsidRDefault="000724C4" w:rsidP="00BC4346">
            <w:pPr>
              <w:rPr>
                <w:sz w:val="24"/>
                <w:szCs w:val="24"/>
              </w:rPr>
            </w:pPr>
          </w:p>
        </w:tc>
      </w:tr>
    </w:tbl>
    <w:p w14:paraId="6BC587DD" w14:textId="77777777" w:rsidR="001B6878" w:rsidRDefault="001B6878" w:rsidP="000724C4">
      <w:pPr>
        <w:rPr>
          <w:b/>
          <w:sz w:val="24"/>
          <w:szCs w:val="24"/>
        </w:rPr>
      </w:pPr>
    </w:p>
    <w:p w14:paraId="42A72727" w14:textId="77777777" w:rsidR="00F45152" w:rsidRPr="00F45152" w:rsidRDefault="000724C4" w:rsidP="00F45152">
      <w:pPr>
        <w:rPr>
          <w:b/>
          <w:sz w:val="24"/>
          <w:szCs w:val="24"/>
        </w:rPr>
      </w:pPr>
      <w:r>
        <w:rPr>
          <w:b/>
          <w:sz w:val="24"/>
          <w:szCs w:val="24"/>
        </w:rPr>
        <w:t>OPTION</w:t>
      </w:r>
      <w:r w:rsidR="00025AF7">
        <w:rPr>
          <w:b/>
          <w:sz w:val="24"/>
          <w:szCs w:val="24"/>
        </w:rPr>
        <w:t xml:space="preserve"> 12</w:t>
      </w:r>
      <w:r w:rsidRPr="00856DC4">
        <w:rPr>
          <w:b/>
          <w:sz w:val="24"/>
          <w:szCs w:val="24"/>
        </w:rPr>
        <w:t xml:space="preserve">: </w:t>
      </w:r>
      <w:r w:rsidR="00F45152">
        <w:rPr>
          <w:b/>
          <w:sz w:val="24"/>
          <w:szCs w:val="24"/>
        </w:rPr>
        <w:t xml:space="preserve">BIODIVERSITY - </w:t>
      </w:r>
      <w:r w:rsidR="00F45152" w:rsidRPr="00F45152">
        <w:rPr>
          <w:b/>
          <w:sz w:val="24"/>
          <w:szCs w:val="24"/>
        </w:rPr>
        <w:t>Where biodiversity net gain or compensatory measures cannot be achieved on site, should we:</w:t>
      </w:r>
    </w:p>
    <w:p w14:paraId="2195E746" w14:textId="5F393634" w:rsidR="00F45152" w:rsidRPr="000B0E1E" w:rsidRDefault="00F45152" w:rsidP="00AC31A4">
      <w:pPr>
        <w:pStyle w:val="ListParagraph"/>
        <w:numPr>
          <w:ilvl w:val="0"/>
          <w:numId w:val="10"/>
        </w:numPr>
        <w:rPr>
          <w:b/>
          <w:sz w:val="24"/>
          <w:szCs w:val="24"/>
        </w:rPr>
      </w:pPr>
      <w:r w:rsidRPr="000B0E1E">
        <w:rPr>
          <w:b/>
          <w:sz w:val="24"/>
          <w:szCs w:val="24"/>
        </w:rPr>
        <w:t>Secure as close to the site as possible</w:t>
      </w:r>
    </w:p>
    <w:p w14:paraId="0ED635AF" w14:textId="327D9444" w:rsidR="00F45152" w:rsidRPr="000B0E1E" w:rsidRDefault="00F45152" w:rsidP="00AC31A4">
      <w:pPr>
        <w:pStyle w:val="ListParagraph"/>
        <w:numPr>
          <w:ilvl w:val="0"/>
          <w:numId w:val="10"/>
        </w:numPr>
        <w:rPr>
          <w:b/>
          <w:sz w:val="24"/>
          <w:szCs w:val="24"/>
        </w:rPr>
      </w:pPr>
      <w:r w:rsidRPr="000B0E1E">
        <w:rPr>
          <w:b/>
          <w:sz w:val="24"/>
          <w:szCs w:val="24"/>
        </w:rPr>
        <w:t xml:space="preserve">Prioritise within Conservation Target Areas/those parts of the Nature Recovery Network where habitat creation and restoration </w:t>
      </w:r>
      <w:proofErr w:type="gramStart"/>
      <w:r w:rsidRPr="000B0E1E">
        <w:rPr>
          <w:b/>
          <w:sz w:val="24"/>
          <w:szCs w:val="24"/>
        </w:rPr>
        <w:t>is</w:t>
      </w:r>
      <w:proofErr w:type="gramEnd"/>
      <w:r w:rsidRPr="000B0E1E">
        <w:rPr>
          <w:b/>
          <w:sz w:val="24"/>
          <w:szCs w:val="24"/>
        </w:rPr>
        <w:t xml:space="preserve"> to be focused</w:t>
      </w:r>
    </w:p>
    <w:p w14:paraId="58D5CC8B" w14:textId="03EE3FD4" w:rsidR="000724C4" w:rsidRPr="000B0E1E" w:rsidRDefault="00F45152" w:rsidP="00AC31A4">
      <w:pPr>
        <w:pStyle w:val="ListParagraph"/>
        <w:numPr>
          <w:ilvl w:val="0"/>
          <w:numId w:val="10"/>
        </w:numPr>
        <w:rPr>
          <w:b/>
          <w:sz w:val="24"/>
          <w:szCs w:val="24"/>
        </w:rPr>
      </w:pPr>
      <w:r w:rsidRPr="000B0E1E">
        <w:rPr>
          <w:b/>
          <w:sz w:val="24"/>
          <w:szCs w:val="24"/>
        </w:rPr>
        <w:t>Secure contributions to local environmental bodies undertaking biodiversity enhancement projects within the district</w:t>
      </w:r>
      <w:r w:rsidR="000724C4" w:rsidRPr="000B0E1E">
        <w:rPr>
          <w:b/>
          <w:sz w:val="24"/>
          <w:szCs w:val="24"/>
        </w:rPr>
        <w:t xml:space="preserve"> </w:t>
      </w:r>
    </w:p>
    <w:tbl>
      <w:tblPr>
        <w:tblStyle w:val="TableGrid"/>
        <w:tblW w:w="0" w:type="auto"/>
        <w:tblInd w:w="108" w:type="dxa"/>
        <w:tblLook w:val="04A0" w:firstRow="1" w:lastRow="0" w:firstColumn="1" w:lastColumn="0" w:noHBand="0" w:noVBand="1"/>
      </w:tblPr>
      <w:tblGrid>
        <w:gridCol w:w="9134"/>
      </w:tblGrid>
      <w:tr w:rsidR="000724C4" w14:paraId="3BFE70CF" w14:textId="77777777" w:rsidTr="00BC4346">
        <w:trPr>
          <w:trHeight w:val="590"/>
        </w:trPr>
        <w:tc>
          <w:tcPr>
            <w:tcW w:w="9134" w:type="dxa"/>
            <w:shd w:val="clear" w:color="auto" w:fill="auto"/>
          </w:tcPr>
          <w:p w14:paraId="1D14D294" w14:textId="77777777" w:rsidR="000724C4" w:rsidRDefault="000724C4" w:rsidP="00BC4346">
            <w:pPr>
              <w:rPr>
                <w:sz w:val="24"/>
                <w:szCs w:val="24"/>
              </w:rPr>
            </w:pPr>
          </w:p>
          <w:p w14:paraId="42DF48B0" w14:textId="77777777" w:rsidR="000724C4" w:rsidRDefault="000724C4" w:rsidP="00BC4346">
            <w:pPr>
              <w:rPr>
                <w:sz w:val="24"/>
                <w:szCs w:val="24"/>
              </w:rPr>
            </w:pPr>
          </w:p>
          <w:p w14:paraId="0AF46860" w14:textId="77777777" w:rsidR="000724C4" w:rsidRDefault="000724C4" w:rsidP="00BC4346">
            <w:pPr>
              <w:rPr>
                <w:sz w:val="24"/>
                <w:szCs w:val="24"/>
              </w:rPr>
            </w:pPr>
          </w:p>
          <w:p w14:paraId="5D54D595" w14:textId="77777777" w:rsidR="000724C4" w:rsidRDefault="000724C4" w:rsidP="00BC4346">
            <w:pPr>
              <w:rPr>
                <w:sz w:val="24"/>
                <w:szCs w:val="24"/>
              </w:rPr>
            </w:pPr>
          </w:p>
          <w:p w14:paraId="1A92A380" w14:textId="77777777" w:rsidR="000724C4" w:rsidRDefault="000724C4" w:rsidP="00BC4346">
            <w:pPr>
              <w:rPr>
                <w:sz w:val="24"/>
                <w:szCs w:val="24"/>
              </w:rPr>
            </w:pPr>
          </w:p>
          <w:p w14:paraId="06972E56" w14:textId="77777777" w:rsidR="000724C4" w:rsidRDefault="000724C4" w:rsidP="00BC4346">
            <w:pPr>
              <w:rPr>
                <w:sz w:val="24"/>
                <w:szCs w:val="24"/>
              </w:rPr>
            </w:pPr>
          </w:p>
          <w:p w14:paraId="70D93BA2" w14:textId="77777777" w:rsidR="000724C4" w:rsidRDefault="000724C4" w:rsidP="00BC4346">
            <w:pPr>
              <w:rPr>
                <w:sz w:val="24"/>
                <w:szCs w:val="24"/>
              </w:rPr>
            </w:pPr>
          </w:p>
          <w:p w14:paraId="58D19E00" w14:textId="77777777" w:rsidR="000724C4" w:rsidRDefault="000724C4" w:rsidP="00BC4346">
            <w:pPr>
              <w:rPr>
                <w:sz w:val="24"/>
                <w:szCs w:val="24"/>
              </w:rPr>
            </w:pPr>
          </w:p>
          <w:p w14:paraId="7CA7526B" w14:textId="77777777" w:rsidR="000724C4" w:rsidRDefault="000724C4" w:rsidP="00BC4346">
            <w:pPr>
              <w:rPr>
                <w:sz w:val="24"/>
                <w:szCs w:val="24"/>
              </w:rPr>
            </w:pPr>
          </w:p>
          <w:p w14:paraId="3A11CCB5" w14:textId="77777777" w:rsidR="000724C4" w:rsidRDefault="000724C4" w:rsidP="00BC4346">
            <w:pPr>
              <w:rPr>
                <w:sz w:val="24"/>
                <w:szCs w:val="24"/>
              </w:rPr>
            </w:pPr>
          </w:p>
          <w:p w14:paraId="57E6FCB7" w14:textId="77777777" w:rsidR="000724C4" w:rsidRDefault="000724C4" w:rsidP="00BC4346">
            <w:pPr>
              <w:rPr>
                <w:sz w:val="24"/>
                <w:szCs w:val="24"/>
              </w:rPr>
            </w:pPr>
          </w:p>
          <w:p w14:paraId="5379E4D3" w14:textId="77777777" w:rsidR="000724C4" w:rsidRDefault="000724C4" w:rsidP="00BC4346">
            <w:pPr>
              <w:rPr>
                <w:sz w:val="24"/>
                <w:szCs w:val="24"/>
              </w:rPr>
            </w:pPr>
          </w:p>
          <w:p w14:paraId="064C6585" w14:textId="77777777" w:rsidR="000724C4" w:rsidRDefault="000724C4" w:rsidP="00BC4346">
            <w:pPr>
              <w:rPr>
                <w:sz w:val="24"/>
                <w:szCs w:val="24"/>
              </w:rPr>
            </w:pPr>
          </w:p>
          <w:p w14:paraId="3BDF6440" w14:textId="77777777" w:rsidR="000724C4" w:rsidRDefault="000724C4" w:rsidP="00BC4346">
            <w:pPr>
              <w:rPr>
                <w:sz w:val="24"/>
                <w:szCs w:val="24"/>
              </w:rPr>
            </w:pPr>
          </w:p>
          <w:p w14:paraId="0415C94A" w14:textId="77777777" w:rsidR="000724C4" w:rsidRDefault="000724C4" w:rsidP="00BC4346">
            <w:pPr>
              <w:rPr>
                <w:sz w:val="24"/>
                <w:szCs w:val="24"/>
              </w:rPr>
            </w:pPr>
          </w:p>
          <w:p w14:paraId="52D7CDC9" w14:textId="77777777" w:rsidR="000724C4" w:rsidRPr="00856DC4" w:rsidRDefault="000724C4" w:rsidP="00BC4346">
            <w:pPr>
              <w:rPr>
                <w:sz w:val="24"/>
                <w:szCs w:val="24"/>
              </w:rPr>
            </w:pPr>
          </w:p>
        </w:tc>
      </w:tr>
    </w:tbl>
    <w:p w14:paraId="01F59425" w14:textId="77777777" w:rsidR="000724C4" w:rsidRDefault="000724C4" w:rsidP="000724C4">
      <w:pPr>
        <w:rPr>
          <w:sz w:val="24"/>
          <w:szCs w:val="24"/>
        </w:rPr>
      </w:pPr>
    </w:p>
    <w:p w14:paraId="4540F20F" w14:textId="53E8682A" w:rsidR="000724C4" w:rsidRPr="00B26125" w:rsidRDefault="000724C4" w:rsidP="000724C4">
      <w:pPr>
        <w:rPr>
          <w:b/>
          <w:sz w:val="24"/>
          <w:szCs w:val="24"/>
        </w:rPr>
      </w:pPr>
      <w:r>
        <w:rPr>
          <w:b/>
          <w:sz w:val="24"/>
          <w:szCs w:val="24"/>
        </w:rPr>
        <w:lastRenderedPageBreak/>
        <w:t xml:space="preserve">OPTION </w:t>
      </w:r>
      <w:r w:rsidR="00A6544B">
        <w:rPr>
          <w:b/>
          <w:sz w:val="24"/>
          <w:szCs w:val="24"/>
        </w:rPr>
        <w:t>13</w:t>
      </w:r>
      <w:r w:rsidRPr="00856DC4">
        <w:rPr>
          <w:b/>
          <w:sz w:val="24"/>
          <w:szCs w:val="24"/>
        </w:rPr>
        <w:t xml:space="preserve">: </w:t>
      </w:r>
      <w:r w:rsidR="00A6544B">
        <w:rPr>
          <w:b/>
          <w:sz w:val="24"/>
          <w:szCs w:val="24"/>
        </w:rPr>
        <w:t xml:space="preserve">NATURAL CAPITAL - </w:t>
      </w:r>
      <w:r w:rsidRPr="00B26125">
        <w:rPr>
          <w:b/>
          <w:sz w:val="24"/>
          <w:szCs w:val="24"/>
        </w:rPr>
        <w:t>Should we:</w:t>
      </w:r>
    </w:p>
    <w:p w14:paraId="27BE58B6" w14:textId="5D6186F4" w:rsidR="00B51DCA" w:rsidRPr="00E06B8C" w:rsidRDefault="00B51DCA" w:rsidP="00AC31A4">
      <w:pPr>
        <w:pStyle w:val="ListParagraph"/>
        <w:numPr>
          <w:ilvl w:val="0"/>
          <w:numId w:val="11"/>
        </w:numPr>
        <w:rPr>
          <w:b/>
          <w:sz w:val="24"/>
          <w:szCs w:val="24"/>
        </w:rPr>
      </w:pPr>
      <w:r w:rsidRPr="00E06B8C">
        <w:rPr>
          <w:b/>
          <w:sz w:val="24"/>
          <w:szCs w:val="24"/>
        </w:rPr>
        <w:t>Include a policy in the Plan requiring major development proposals to be supported by a natural capital assessment to demonstrate the impact of the proposals; or</w:t>
      </w:r>
    </w:p>
    <w:p w14:paraId="4C5E1063" w14:textId="20C642FD" w:rsidR="00B51DCA" w:rsidRPr="00E06B8C" w:rsidRDefault="00B51DCA" w:rsidP="00AC31A4">
      <w:pPr>
        <w:pStyle w:val="ListParagraph"/>
        <w:numPr>
          <w:ilvl w:val="0"/>
          <w:numId w:val="11"/>
        </w:numPr>
        <w:rPr>
          <w:b/>
          <w:sz w:val="24"/>
          <w:szCs w:val="24"/>
        </w:rPr>
      </w:pPr>
      <w:r w:rsidRPr="00E06B8C">
        <w:rPr>
          <w:b/>
          <w:sz w:val="24"/>
          <w:szCs w:val="24"/>
        </w:rPr>
        <w:t>Include a policy in the Plan requiring major development proposals to:</w:t>
      </w:r>
    </w:p>
    <w:p w14:paraId="4FA790BD" w14:textId="40759B3A" w:rsidR="00B51DCA" w:rsidRPr="00E06B8C" w:rsidRDefault="00B51DCA" w:rsidP="00AC31A4">
      <w:pPr>
        <w:pStyle w:val="ListParagraph"/>
        <w:numPr>
          <w:ilvl w:val="1"/>
          <w:numId w:val="11"/>
        </w:numPr>
        <w:rPr>
          <w:b/>
          <w:sz w:val="24"/>
          <w:szCs w:val="24"/>
        </w:rPr>
      </w:pPr>
      <w:r w:rsidRPr="00E06B8C">
        <w:rPr>
          <w:b/>
          <w:sz w:val="24"/>
          <w:szCs w:val="24"/>
        </w:rPr>
        <w:t>be supported by a natural capital assessment to demonstrate the impact of the proposals and</w:t>
      </w:r>
    </w:p>
    <w:p w14:paraId="6A687647" w14:textId="42C24DFD" w:rsidR="00B51DCA" w:rsidRPr="00E06B8C" w:rsidRDefault="00B51DCA" w:rsidP="00AC31A4">
      <w:pPr>
        <w:pStyle w:val="ListParagraph"/>
        <w:numPr>
          <w:ilvl w:val="1"/>
          <w:numId w:val="11"/>
        </w:numPr>
        <w:rPr>
          <w:b/>
          <w:sz w:val="24"/>
          <w:szCs w:val="24"/>
        </w:rPr>
      </w:pPr>
      <w:r w:rsidRPr="00E06B8C">
        <w:rPr>
          <w:b/>
          <w:sz w:val="24"/>
          <w:szCs w:val="24"/>
        </w:rPr>
        <w:t>demonstrate environmental net gain; or</w:t>
      </w:r>
    </w:p>
    <w:p w14:paraId="0D795BFE" w14:textId="3342FDF9" w:rsidR="000724C4" w:rsidRPr="00E06B8C" w:rsidRDefault="00B51DCA" w:rsidP="00AC31A4">
      <w:pPr>
        <w:pStyle w:val="ListParagraph"/>
        <w:numPr>
          <w:ilvl w:val="0"/>
          <w:numId w:val="11"/>
        </w:numPr>
        <w:rPr>
          <w:b/>
          <w:sz w:val="24"/>
          <w:szCs w:val="24"/>
        </w:rPr>
      </w:pPr>
      <w:r w:rsidRPr="00E06B8C">
        <w:rPr>
          <w:b/>
          <w:sz w:val="24"/>
          <w:szCs w:val="24"/>
        </w:rPr>
        <w:t>Not require major development proposals to be supported by a natural capital assessment.</w:t>
      </w:r>
    </w:p>
    <w:tbl>
      <w:tblPr>
        <w:tblStyle w:val="TableGrid"/>
        <w:tblW w:w="0" w:type="auto"/>
        <w:tblInd w:w="108" w:type="dxa"/>
        <w:tblLook w:val="04A0" w:firstRow="1" w:lastRow="0" w:firstColumn="1" w:lastColumn="0" w:noHBand="0" w:noVBand="1"/>
      </w:tblPr>
      <w:tblGrid>
        <w:gridCol w:w="9134"/>
      </w:tblGrid>
      <w:tr w:rsidR="000724C4" w14:paraId="4A611006" w14:textId="77777777" w:rsidTr="00BC4346">
        <w:trPr>
          <w:trHeight w:val="590"/>
        </w:trPr>
        <w:tc>
          <w:tcPr>
            <w:tcW w:w="9134" w:type="dxa"/>
            <w:shd w:val="clear" w:color="auto" w:fill="auto"/>
          </w:tcPr>
          <w:p w14:paraId="03CADCDE" w14:textId="77777777" w:rsidR="000724C4" w:rsidRDefault="000724C4" w:rsidP="00BC4346">
            <w:pPr>
              <w:rPr>
                <w:sz w:val="24"/>
                <w:szCs w:val="24"/>
              </w:rPr>
            </w:pPr>
          </w:p>
          <w:p w14:paraId="1887EFF7" w14:textId="77777777" w:rsidR="000724C4" w:rsidRDefault="000724C4" w:rsidP="00BC4346">
            <w:pPr>
              <w:rPr>
                <w:sz w:val="24"/>
                <w:szCs w:val="24"/>
              </w:rPr>
            </w:pPr>
          </w:p>
          <w:p w14:paraId="320D9CDD" w14:textId="77777777" w:rsidR="000724C4" w:rsidRDefault="000724C4" w:rsidP="00BC4346">
            <w:pPr>
              <w:rPr>
                <w:sz w:val="24"/>
                <w:szCs w:val="24"/>
              </w:rPr>
            </w:pPr>
          </w:p>
          <w:p w14:paraId="4F47A4B9" w14:textId="77777777" w:rsidR="000724C4" w:rsidRDefault="000724C4" w:rsidP="00BC4346">
            <w:pPr>
              <w:rPr>
                <w:sz w:val="24"/>
                <w:szCs w:val="24"/>
              </w:rPr>
            </w:pPr>
          </w:p>
          <w:p w14:paraId="0A873044" w14:textId="77777777" w:rsidR="000724C4" w:rsidRDefault="000724C4" w:rsidP="00BC4346">
            <w:pPr>
              <w:rPr>
                <w:sz w:val="24"/>
                <w:szCs w:val="24"/>
              </w:rPr>
            </w:pPr>
          </w:p>
          <w:p w14:paraId="7F53591F" w14:textId="77777777" w:rsidR="000724C4" w:rsidRDefault="000724C4" w:rsidP="00BC4346">
            <w:pPr>
              <w:rPr>
                <w:sz w:val="24"/>
                <w:szCs w:val="24"/>
              </w:rPr>
            </w:pPr>
          </w:p>
          <w:p w14:paraId="3B8EF1D9" w14:textId="77777777" w:rsidR="000724C4" w:rsidRDefault="000724C4" w:rsidP="00BC4346">
            <w:pPr>
              <w:rPr>
                <w:sz w:val="24"/>
                <w:szCs w:val="24"/>
              </w:rPr>
            </w:pPr>
          </w:p>
          <w:p w14:paraId="75E0E7C6" w14:textId="77777777" w:rsidR="000724C4" w:rsidRDefault="000724C4" w:rsidP="00BC4346">
            <w:pPr>
              <w:rPr>
                <w:sz w:val="24"/>
                <w:szCs w:val="24"/>
              </w:rPr>
            </w:pPr>
          </w:p>
          <w:p w14:paraId="50287DE1" w14:textId="77777777" w:rsidR="000724C4" w:rsidRDefault="000724C4" w:rsidP="00BC4346">
            <w:pPr>
              <w:rPr>
                <w:sz w:val="24"/>
                <w:szCs w:val="24"/>
              </w:rPr>
            </w:pPr>
          </w:p>
          <w:p w14:paraId="3C7210C2" w14:textId="77777777" w:rsidR="000724C4" w:rsidRDefault="000724C4" w:rsidP="00BC4346">
            <w:pPr>
              <w:rPr>
                <w:sz w:val="24"/>
                <w:szCs w:val="24"/>
              </w:rPr>
            </w:pPr>
          </w:p>
          <w:p w14:paraId="7EF9AB27" w14:textId="77777777" w:rsidR="000724C4" w:rsidRDefault="000724C4" w:rsidP="00BC4346">
            <w:pPr>
              <w:rPr>
                <w:sz w:val="24"/>
                <w:szCs w:val="24"/>
              </w:rPr>
            </w:pPr>
          </w:p>
          <w:p w14:paraId="4B27FEB7" w14:textId="77777777" w:rsidR="000724C4" w:rsidRDefault="000724C4" w:rsidP="00BC4346">
            <w:pPr>
              <w:rPr>
                <w:sz w:val="24"/>
                <w:szCs w:val="24"/>
              </w:rPr>
            </w:pPr>
          </w:p>
          <w:p w14:paraId="58637C95" w14:textId="77777777" w:rsidR="000724C4" w:rsidRDefault="000724C4" w:rsidP="00BC4346">
            <w:pPr>
              <w:rPr>
                <w:sz w:val="24"/>
                <w:szCs w:val="24"/>
              </w:rPr>
            </w:pPr>
          </w:p>
          <w:p w14:paraId="7BAF529E" w14:textId="77777777" w:rsidR="000724C4" w:rsidRDefault="000724C4" w:rsidP="00BC4346">
            <w:pPr>
              <w:rPr>
                <w:sz w:val="24"/>
                <w:szCs w:val="24"/>
              </w:rPr>
            </w:pPr>
          </w:p>
          <w:p w14:paraId="10016638" w14:textId="77777777" w:rsidR="000724C4" w:rsidRDefault="000724C4" w:rsidP="00BC4346">
            <w:pPr>
              <w:rPr>
                <w:sz w:val="24"/>
                <w:szCs w:val="24"/>
              </w:rPr>
            </w:pPr>
          </w:p>
          <w:p w14:paraId="20BB3EB3" w14:textId="77777777" w:rsidR="000724C4" w:rsidRPr="00856DC4" w:rsidRDefault="000724C4" w:rsidP="00BC4346">
            <w:pPr>
              <w:rPr>
                <w:sz w:val="24"/>
                <w:szCs w:val="24"/>
              </w:rPr>
            </w:pPr>
          </w:p>
        </w:tc>
      </w:tr>
    </w:tbl>
    <w:p w14:paraId="5375BF06" w14:textId="2704E59E" w:rsidR="000724C4" w:rsidRDefault="000724C4" w:rsidP="00856DC4">
      <w:pPr>
        <w:rPr>
          <w:sz w:val="24"/>
          <w:szCs w:val="24"/>
        </w:rPr>
      </w:pPr>
    </w:p>
    <w:p w14:paraId="2776304F" w14:textId="14D8BCB2" w:rsidR="00A94EA1" w:rsidRPr="002E0DD4" w:rsidRDefault="007A17C6" w:rsidP="002E0DD4">
      <w:pPr>
        <w:rPr>
          <w:b/>
          <w:sz w:val="24"/>
          <w:szCs w:val="24"/>
        </w:rPr>
      </w:pPr>
      <w:r w:rsidRPr="002E0DD4">
        <w:rPr>
          <w:b/>
          <w:sz w:val="24"/>
          <w:szCs w:val="24"/>
        </w:rPr>
        <w:t>QUESTION: BIODIVERSITY &amp;</w:t>
      </w:r>
      <w:r w:rsidR="00C855D7" w:rsidRPr="002E0DD4">
        <w:rPr>
          <w:b/>
          <w:sz w:val="24"/>
          <w:szCs w:val="24"/>
        </w:rPr>
        <w:t xml:space="preserve"> THE NATURAL ENVIRONMENT</w:t>
      </w:r>
      <w:r w:rsidR="00A94EA1" w:rsidRPr="002E0DD4">
        <w:rPr>
          <w:b/>
          <w:sz w:val="24"/>
          <w:szCs w:val="24"/>
        </w:rPr>
        <w:t xml:space="preserve"> - </w:t>
      </w:r>
      <w:r w:rsidR="002E0DD4" w:rsidRPr="002E0DD4">
        <w:rPr>
          <w:b/>
          <w:sz w:val="24"/>
          <w:szCs w:val="24"/>
        </w:rPr>
        <w:t>Do you have any views on policies for inclusion in the review of the Plan on biodiversity and the natural environment?</w:t>
      </w:r>
    </w:p>
    <w:tbl>
      <w:tblPr>
        <w:tblStyle w:val="TableGrid"/>
        <w:tblW w:w="0" w:type="auto"/>
        <w:tblInd w:w="108" w:type="dxa"/>
        <w:tblLook w:val="04A0" w:firstRow="1" w:lastRow="0" w:firstColumn="1" w:lastColumn="0" w:noHBand="0" w:noVBand="1"/>
      </w:tblPr>
      <w:tblGrid>
        <w:gridCol w:w="9134"/>
      </w:tblGrid>
      <w:tr w:rsidR="00A94EA1" w14:paraId="6AF8B72C" w14:textId="77777777" w:rsidTr="00BC4346">
        <w:trPr>
          <w:trHeight w:val="590"/>
        </w:trPr>
        <w:tc>
          <w:tcPr>
            <w:tcW w:w="9134" w:type="dxa"/>
            <w:shd w:val="clear" w:color="auto" w:fill="auto"/>
          </w:tcPr>
          <w:p w14:paraId="7C280CD4" w14:textId="77777777" w:rsidR="00A94EA1" w:rsidRDefault="00A94EA1" w:rsidP="00BC4346">
            <w:pPr>
              <w:rPr>
                <w:sz w:val="24"/>
                <w:szCs w:val="24"/>
              </w:rPr>
            </w:pPr>
          </w:p>
          <w:p w14:paraId="278121D2" w14:textId="77777777" w:rsidR="00A94EA1" w:rsidRDefault="00A94EA1" w:rsidP="00BC4346">
            <w:pPr>
              <w:rPr>
                <w:sz w:val="24"/>
                <w:szCs w:val="24"/>
              </w:rPr>
            </w:pPr>
          </w:p>
          <w:p w14:paraId="1FFB320F" w14:textId="77777777" w:rsidR="00A94EA1" w:rsidRDefault="00A94EA1" w:rsidP="00BC4346">
            <w:pPr>
              <w:rPr>
                <w:sz w:val="24"/>
                <w:szCs w:val="24"/>
              </w:rPr>
            </w:pPr>
          </w:p>
          <w:p w14:paraId="02BC28D8" w14:textId="77777777" w:rsidR="00A94EA1" w:rsidRDefault="00A94EA1" w:rsidP="00BC4346">
            <w:pPr>
              <w:rPr>
                <w:sz w:val="24"/>
                <w:szCs w:val="24"/>
              </w:rPr>
            </w:pPr>
          </w:p>
          <w:p w14:paraId="07778D36" w14:textId="77777777" w:rsidR="00A94EA1" w:rsidRDefault="00A94EA1" w:rsidP="00BC4346">
            <w:pPr>
              <w:rPr>
                <w:sz w:val="24"/>
                <w:szCs w:val="24"/>
              </w:rPr>
            </w:pPr>
          </w:p>
          <w:p w14:paraId="10710094" w14:textId="77777777" w:rsidR="00A94EA1" w:rsidRDefault="00A94EA1" w:rsidP="00BC4346">
            <w:pPr>
              <w:rPr>
                <w:sz w:val="24"/>
                <w:szCs w:val="24"/>
              </w:rPr>
            </w:pPr>
          </w:p>
          <w:p w14:paraId="5A2FDB76" w14:textId="77777777" w:rsidR="00A94EA1" w:rsidRDefault="00A94EA1" w:rsidP="00BC4346">
            <w:pPr>
              <w:rPr>
                <w:sz w:val="24"/>
                <w:szCs w:val="24"/>
              </w:rPr>
            </w:pPr>
          </w:p>
          <w:p w14:paraId="7903272D" w14:textId="77777777" w:rsidR="00A94EA1" w:rsidRDefault="00A94EA1" w:rsidP="00BC4346">
            <w:pPr>
              <w:rPr>
                <w:sz w:val="24"/>
                <w:szCs w:val="24"/>
              </w:rPr>
            </w:pPr>
          </w:p>
          <w:p w14:paraId="0902E1B0" w14:textId="77777777" w:rsidR="00A94EA1" w:rsidRDefault="00A94EA1" w:rsidP="00BC4346">
            <w:pPr>
              <w:rPr>
                <w:sz w:val="24"/>
                <w:szCs w:val="24"/>
              </w:rPr>
            </w:pPr>
          </w:p>
          <w:p w14:paraId="4E98C59F" w14:textId="77777777" w:rsidR="00A94EA1" w:rsidRDefault="00A94EA1" w:rsidP="00BC4346">
            <w:pPr>
              <w:rPr>
                <w:sz w:val="24"/>
                <w:szCs w:val="24"/>
              </w:rPr>
            </w:pPr>
          </w:p>
          <w:p w14:paraId="55E256CD" w14:textId="77777777" w:rsidR="00A94EA1" w:rsidRDefault="00A94EA1" w:rsidP="00BC4346">
            <w:pPr>
              <w:rPr>
                <w:sz w:val="24"/>
                <w:szCs w:val="24"/>
              </w:rPr>
            </w:pPr>
          </w:p>
          <w:p w14:paraId="6728E1D8" w14:textId="77777777" w:rsidR="00A94EA1" w:rsidRDefault="00A94EA1" w:rsidP="00BC4346">
            <w:pPr>
              <w:rPr>
                <w:sz w:val="24"/>
                <w:szCs w:val="24"/>
              </w:rPr>
            </w:pPr>
          </w:p>
          <w:p w14:paraId="266D0079" w14:textId="77777777" w:rsidR="00A94EA1" w:rsidRDefault="00A94EA1" w:rsidP="00BC4346">
            <w:pPr>
              <w:rPr>
                <w:sz w:val="24"/>
                <w:szCs w:val="24"/>
              </w:rPr>
            </w:pPr>
          </w:p>
          <w:p w14:paraId="3EB7F61A" w14:textId="77777777" w:rsidR="00A94EA1" w:rsidRDefault="00A94EA1" w:rsidP="00BC4346">
            <w:pPr>
              <w:rPr>
                <w:sz w:val="24"/>
                <w:szCs w:val="24"/>
              </w:rPr>
            </w:pPr>
          </w:p>
          <w:p w14:paraId="32691C9C" w14:textId="77777777" w:rsidR="00A94EA1" w:rsidRDefault="00A94EA1" w:rsidP="00BC4346">
            <w:pPr>
              <w:rPr>
                <w:sz w:val="24"/>
                <w:szCs w:val="24"/>
              </w:rPr>
            </w:pPr>
          </w:p>
          <w:p w14:paraId="057B6C5C" w14:textId="77777777" w:rsidR="00A94EA1" w:rsidRPr="00856DC4" w:rsidRDefault="00A94EA1" w:rsidP="00BC4346">
            <w:pPr>
              <w:rPr>
                <w:sz w:val="24"/>
                <w:szCs w:val="24"/>
              </w:rPr>
            </w:pPr>
          </w:p>
        </w:tc>
      </w:tr>
    </w:tbl>
    <w:p w14:paraId="7CE6040C" w14:textId="77777777" w:rsidR="00A94EA1" w:rsidRDefault="00A94EA1" w:rsidP="00A94EA1">
      <w:pPr>
        <w:rPr>
          <w:sz w:val="24"/>
          <w:szCs w:val="24"/>
        </w:rPr>
      </w:pPr>
    </w:p>
    <w:p w14:paraId="6540D457" w14:textId="77777777" w:rsidR="00F54F07" w:rsidRPr="00F54F07" w:rsidRDefault="00A94EA1" w:rsidP="00F54F07">
      <w:pPr>
        <w:rPr>
          <w:b/>
          <w:sz w:val="24"/>
          <w:szCs w:val="24"/>
        </w:rPr>
      </w:pPr>
      <w:r>
        <w:rPr>
          <w:b/>
          <w:sz w:val="24"/>
          <w:szCs w:val="24"/>
        </w:rPr>
        <w:t xml:space="preserve">OPTION </w:t>
      </w:r>
      <w:r w:rsidR="006A3BBA">
        <w:rPr>
          <w:b/>
          <w:sz w:val="24"/>
          <w:szCs w:val="24"/>
        </w:rPr>
        <w:t>14</w:t>
      </w:r>
      <w:r w:rsidRPr="00856DC4">
        <w:rPr>
          <w:b/>
          <w:sz w:val="24"/>
          <w:szCs w:val="24"/>
        </w:rPr>
        <w:t xml:space="preserve">: </w:t>
      </w:r>
      <w:r w:rsidR="006A3BBA">
        <w:rPr>
          <w:b/>
          <w:sz w:val="24"/>
          <w:szCs w:val="24"/>
        </w:rPr>
        <w:t xml:space="preserve">CHILDREN’S PLAY - </w:t>
      </w:r>
      <w:r w:rsidR="00F54F07" w:rsidRPr="00F54F07">
        <w:rPr>
          <w:b/>
          <w:sz w:val="24"/>
          <w:szCs w:val="24"/>
        </w:rPr>
        <w:t>Should we:</w:t>
      </w:r>
    </w:p>
    <w:p w14:paraId="031F080B" w14:textId="1E6A73AB" w:rsidR="00F54F07" w:rsidRPr="00F54F07" w:rsidRDefault="00F54F07" w:rsidP="00AC31A4">
      <w:pPr>
        <w:pStyle w:val="ListParagraph"/>
        <w:numPr>
          <w:ilvl w:val="0"/>
          <w:numId w:val="12"/>
        </w:numPr>
        <w:rPr>
          <w:b/>
          <w:sz w:val="24"/>
          <w:szCs w:val="24"/>
        </w:rPr>
      </w:pPr>
      <w:r w:rsidRPr="00F54F07">
        <w:rPr>
          <w:b/>
          <w:sz w:val="24"/>
          <w:szCs w:val="24"/>
        </w:rPr>
        <w:t>Continue to provide children’s play facilities through a traditional minimum provision LAP/LEAP/NEAP approach</w:t>
      </w:r>
    </w:p>
    <w:p w14:paraId="588439D4" w14:textId="16A68259" w:rsidR="00F54F07" w:rsidRPr="00F54F07" w:rsidRDefault="00F54F07" w:rsidP="00AC31A4">
      <w:pPr>
        <w:pStyle w:val="ListParagraph"/>
        <w:numPr>
          <w:ilvl w:val="0"/>
          <w:numId w:val="12"/>
        </w:numPr>
        <w:rPr>
          <w:b/>
          <w:sz w:val="24"/>
          <w:szCs w:val="24"/>
        </w:rPr>
      </w:pPr>
      <w:r w:rsidRPr="00F54F07">
        <w:rPr>
          <w:b/>
          <w:sz w:val="24"/>
          <w:szCs w:val="24"/>
        </w:rPr>
        <w:t>Provide children’s play facilities through minimum provision combined all-age areas of play</w:t>
      </w:r>
    </w:p>
    <w:p w14:paraId="1F36334D" w14:textId="1941D40C" w:rsidR="00A94EA1" w:rsidRPr="00F54F07" w:rsidRDefault="00F54F07" w:rsidP="00AC31A4">
      <w:pPr>
        <w:pStyle w:val="ListParagraph"/>
        <w:numPr>
          <w:ilvl w:val="0"/>
          <w:numId w:val="6"/>
        </w:numPr>
        <w:rPr>
          <w:b/>
          <w:sz w:val="24"/>
          <w:szCs w:val="24"/>
        </w:rPr>
      </w:pPr>
      <w:r w:rsidRPr="00F54F07">
        <w:rPr>
          <w:b/>
          <w:sz w:val="24"/>
          <w:szCs w:val="24"/>
        </w:rPr>
        <w:t>Seek opportunities to integrate play facilities throughout towns and developments identifying minimum standards and setting expectations through design and other place making policies e.g. inclusion of pocket parks, play streets and informal play within open space areas.</w:t>
      </w:r>
    </w:p>
    <w:p w14:paraId="21DE1708" w14:textId="640EBE32" w:rsidR="00A94EA1" w:rsidRPr="00B26125" w:rsidRDefault="00A94EA1" w:rsidP="00F54F07">
      <w:pPr>
        <w:pStyle w:val="ListParagraph"/>
        <w:rPr>
          <w:b/>
          <w:sz w:val="24"/>
          <w:szCs w:val="24"/>
        </w:rPr>
      </w:pPr>
    </w:p>
    <w:tbl>
      <w:tblPr>
        <w:tblStyle w:val="TableGrid"/>
        <w:tblW w:w="0" w:type="auto"/>
        <w:tblInd w:w="108" w:type="dxa"/>
        <w:tblLook w:val="04A0" w:firstRow="1" w:lastRow="0" w:firstColumn="1" w:lastColumn="0" w:noHBand="0" w:noVBand="1"/>
      </w:tblPr>
      <w:tblGrid>
        <w:gridCol w:w="9134"/>
      </w:tblGrid>
      <w:tr w:rsidR="00A94EA1" w14:paraId="7C17B131" w14:textId="77777777" w:rsidTr="00BC4346">
        <w:trPr>
          <w:trHeight w:val="590"/>
        </w:trPr>
        <w:tc>
          <w:tcPr>
            <w:tcW w:w="9134" w:type="dxa"/>
            <w:shd w:val="clear" w:color="auto" w:fill="auto"/>
          </w:tcPr>
          <w:p w14:paraId="60265E74" w14:textId="77777777" w:rsidR="00A94EA1" w:rsidRDefault="00A94EA1" w:rsidP="00BC4346">
            <w:pPr>
              <w:rPr>
                <w:sz w:val="24"/>
                <w:szCs w:val="24"/>
              </w:rPr>
            </w:pPr>
          </w:p>
          <w:p w14:paraId="3B026C18" w14:textId="77777777" w:rsidR="00A94EA1" w:rsidRDefault="00A94EA1" w:rsidP="00BC4346">
            <w:pPr>
              <w:rPr>
                <w:sz w:val="24"/>
                <w:szCs w:val="24"/>
              </w:rPr>
            </w:pPr>
          </w:p>
          <w:p w14:paraId="66F9BA65" w14:textId="77777777" w:rsidR="00A94EA1" w:rsidRDefault="00A94EA1" w:rsidP="00BC4346">
            <w:pPr>
              <w:rPr>
                <w:sz w:val="24"/>
                <w:szCs w:val="24"/>
              </w:rPr>
            </w:pPr>
          </w:p>
          <w:p w14:paraId="1570A131" w14:textId="77777777" w:rsidR="00A94EA1" w:rsidRDefault="00A94EA1" w:rsidP="00BC4346">
            <w:pPr>
              <w:rPr>
                <w:sz w:val="24"/>
                <w:szCs w:val="24"/>
              </w:rPr>
            </w:pPr>
          </w:p>
          <w:p w14:paraId="1CE488E1" w14:textId="77777777" w:rsidR="00A94EA1" w:rsidRDefault="00A94EA1" w:rsidP="00BC4346">
            <w:pPr>
              <w:rPr>
                <w:sz w:val="24"/>
                <w:szCs w:val="24"/>
              </w:rPr>
            </w:pPr>
          </w:p>
          <w:p w14:paraId="0663DC6F" w14:textId="77777777" w:rsidR="00A94EA1" w:rsidRDefault="00A94EA1" w:rsidP="00BC4346">
            <w:pPr>
              <w:rPr>
                <w:sz w:val="24"/>
                <w:szCs w:val="24"/>
              </w:rPr>
            </w:pPr>
          </w:p>
          <w:p w14:paraId="400C46BF" w14:textId="77777777" w:rsidR="00A94EA1" w:rsidRDefault="00A94EA1" w:rsidP="00BC4346">
            <w:pPr>
              <w:rPr>
                <w:sz w:val="24"/>
                <w:szCs w:val="24"/>
              </w:rPr>
            </w:pPr>
          </w:p>
          <w:p w14:paraId="3202DE9C" w14:textId="77777777" w:rsidR="00A94EA1" w:rsidRDefault="00A94EA1" w:rsidP="00BC4346">
            <w:pPr>
              <w:rPr>
                <w:sz w:val="24"/>
                <w:szCs w:val="24"/>
              </w:rPr>
            </w:pPr>
          </w:p>
          <w:p w14:paraId="3322DC9E" w14:textId="77777777" w:rsidR="00A94EA1" w:rsidRDefault="00A94EA1" w:rsidP="00BC4346">
            <w:pPr>
              <w:rPr>
                <w:sz w:val="24"/>
                <w:szCs w:val="24"/>
              </w:rPr>
            </w:pPr>
          </w:p>
          <w:p w14:paraId="5B7659FC" w14:textId="77777777" w:rsidR="00A94EA1" w:rsidRDefault="00A94EA1" w:rsidP="00BC4346">
            <w:pPr>
              <w:rPr>
                <w:sz w:val="24"/>
                <w:szCs w:val="24"/>
              </w:rPr>
            </w:pPr>
          </w:p>
          <w:p w14:paraId="6667086A" w14:textId="77777777" w:rsidR="00A94EA1" w:rsidRDefault="00A94EA1" w:rsidP="00BC4346">
            <w:pPr>
              <w:rPr>
                <w:sz w:val="24"/>
                <w:szCs w:val="24"/>
              </w:rPr>
            </w:pPr>
          </w:p>
          <w:p w14:paraId="19BAAB9E" w14:textId="77777777" w:rsidR="00A94EA1" w:rsidRDefault="00A94EA1" w:rsidP="00BC4346">
            <w:pPr>
              <w:rPr>
                <w:sz w:val="24"/>
                <w:szCs w:val="24"/>
              </w:rPr>
            </w:pPr>
          </w:p>
          <w:p w14:paraId="29568F76" w14:textId="77777777" w:rsidR="00A94EA1" w:rsidRDefault="00A94EA1" w:rsidP="00BC4346">
            <w:pPr>
              <w:rPr>
                <w:sz w:val="24"/>
                <w:szCs w:val="24"/>
              </w:rPr>
            </w:pPr>
          </w:p>
          <w:p w14:paraId="78CA6B25" w14:textId="77777777" w:rsidR="00A94EA1" w:rsidRDefault="00A94EA1" w:rsidP="00BC4346">
            <w:pPr>
              <w:rPr>
                <w:sz w:val="24"/>
                <w:szCs w:val="24"/>
              </w:rPr>
            </w:pPr>
          </w:p>
          <w:p w14:paraId="087D5D03" w14:textId="77777777" w:rsidR="00A94EA1" w:rsidRDefault="00A94EA1" w:rsidP="00BC4346">
            <w:pPr>
              <w:rPr>
                <w:sz w:val="24"/>
                <w:szCs w:val="24"/>
              </w:rPr>
            </w:pPr>
          </w:p>
          <w:p w14:paraId="4C65E53A" w14:textId="77777777" w:rsidR="00A94EA1" w:rsidRPr="00856DC4" w:rsidRDefault="00A94EA1" w:rsidP="00BC4346">
            <w:pPr>
              <w:rPr>
                <w:sz w:val="24"/>
                <w:szCs w:val="24"/>
              </w:rPr>
            </w:pPr>
          </w:p>
        </w:tc>
      </w:tr>
    </w:tbl>
    <w:p w14:paraId="01E99566" w14:textId="2C77E2C8" w:rsidR="00A94EA1" w:rsidRDefault="00A94EA1" w:rsidP="00856DC4">
      <w:pPr>
        <w:rPr>
          <w:sz w:val="24"/>
          <w:szCs w:val="24"/>
        </w:rPr>
      </w:pPr>
    </w:p>
    <w:p w14:paraId="3A1B3D4D" w14:textId="77777777" w:rsidR="00F651E6" w:rsidRDefault="004B0A48" w:rsidP="004B0A48">
      <w:pPr>
        <w:rPr>
          <w:b/>
          <w:sz w:val="24"/>
          <w:szCs w:val="24"/>
        </w:rPr>
      </w:pPr>
      <w:r>
        <w:rPr>
          <w:b/>
          <w:sz w:val="24"/>
          <w:szCs w:val="24"/>
        </w:rPr>
        <w:t xml:space="preserve">OPTION </w:t>
      </w:r>
      <w:r w:rsidR="007E70E8">
        <w:rPr>
          <w:b/>
          <w:sz w:val="24"/>
          <w:szCs w:val="24"/>
        </w:rPr>
        <w:t>15</w:t>
      </w:r>
      <w:r w:rsidRPr="00856DC4">
        <w:rPr>
          <w:b/>
          <w:sz w:val="24"/>
          <w:szCs w:val="24"/>
        </w:rPr>
        <w:t xml:space="preserve">: </w:t>
      </w:r>
      <w:r w:rsidR="007E70E8">
        <w:rPr>
          <w:b/>
          <w:sz w:val="24"/>
          <w:szCs w:val="24"/>
        </w:rPr>
        <w:t>OUTDOOR SPORTS PROVISION</w:t>
      </w:r>
      <w:r>
        <w:rPr>
          <w:b/>
          <w:sz w:val="24"/>
          <w:szCs w:val="24"/>
        </w:rPr>
        <w:t xml:space="preserve"> - </w:t>
      </w:r>
      <w:r w:rsidR="00F651E6" w:rsidRPr="00F651E6">
        <w:rPr>
          <w:b/>
          <w:sz w:val="24"/>
          <w:szCs w:val="24"/>
        </w:rPr>
        <w:t xml:space="preserve">Should we: </w:t>
      </w:r>
    </w:p>
    <w:p w14:paraId="50A4538B" w14:textId="0935694D" w:rsidR="00F651E6" w:rsidRPr="00AA5756" w:rsidRDefault="00F651E6" w:rsidP="00AC31A4">
      <w:pPr>
        <w:pStyle w:val="ListParagraph"/>
        <w:numPr>
          <w:ilvl w:val="1"/>
          <w:numId w:val="13"/>
        </w:numPr>
        <w:rPr>
          <w:b/>
          <w:sz w:val="24"/>
          <w:szCs w:val="24"/>
        </w:rPr>
      </w:pPr>
      <w:r w:rsidRPr="00AA5756">
        <w:rPr>
          <w:b/>
          <w:sz w:val="24"/>
          <w:szCs w:val="24"/>
        </w:rPr>
        <w:t xml:space="preserve">Continue with the current policy approach of securing new pitch provision as part of strategic development sites </w:t>
      </w:r>
    </w:p>
    <w:p w14:paraId="06F74497" w14:textId="3E96D91A" w:rsidR="00F651E6" w:rsidRPr="00AA5756" w:rsidRDefault="00F651E6" w:rsidP="00AC31A4">
      <w:pPr>
        <w:pStyle w:val="ListParagraph"/>
        <w:numPr>
          <w:ilvl w:val="1"/>
          <w:numId w:val="13"/>
        </w:numPr>
        <w:rPr>
          <w:b/>
          <w:sz w:val="24"/>
          <w:szCs w:val="24"/>
        </w:rPr>
      </w:pPr>
      <w:r w:rsidRPr="00AA5756">
        <w:rPr>
          <w:b/>
          <w:sz w:val="24"/>
          <w:szCs w:val="24"/>
        </w:rPr>
        <w:t xml:space="preserve">Seek to secure and establish sports hubs at our main settlements </w:t>
      </w:r>
    </w:p>
    <w:p w14:paraId="16C29A0A" w14:textId="675BD0EC" w:rsidR="004B0A48" w:rsidRPr="00AA5756" w:rsidRDefault="00F651E6" w:rsidP="00AC31A4">
      <w:pPr>
        <w:pStyle w:val="ListParagraph"/>
        <w:numPr>
          <w:ilvl w:val="1"/>
          <w:numId w:val="13"/>
        </w:numPr>
        <w:rPr>
          <w:b/>
          <w:sz w:val="24"/>
          <w:szCs w:val="24"/>
        </w:rPr>
      </w:pPr>
      <w:r w:rsidRPr="00AA5756">
        <w:rPr>
          <w:b/>
          <w:sz w:val="24"/>
          <w:szCs w:val="24"/>
        </w:rPr>
        <w:t xml:space="preserve">Use financial contributions from developers in lieu of on-site provision on strategic sites to enhance existing facilities, to enable increased </w:t>
      </w:r>
      <w:r w:rsidR="00A9200F">
        <w:rPr>
          <w:b/>
          <w:sz w:val="24"/>
          <w:szCs w:val="24"/>
        </w:rPr>
        <w:t>use</w:t>
      </w:r>
    </w:p>
    <w:tbl>
      <w:tblPr>
        <w:tblStyle w:val="TableGrid"/>
        <w:tblW w:w="0" w:type="auto"/>
        <w:tblInd w:w="108" w:type="dxa"/>
        <w:tblLook w:val="04A0" w:firstRow="1" w:lastRow="0" w:firstColumn="1" w:lastColumn="0" w:noHBand="0" w:noVBand="1"/>
      </w:tblPr>
      <w:tblGrid>
        <w:gridCol w:w="9134"/>
      </w:tblGrid>
      <w:tr w:rsidR="004B0A48" w14:paraId="0DE0066E" w14:textId="77777777" w:rsidTr="00BC4346">
        <w:trPr>
          <w:trHeight w:val="590"/>
        </w:trPr>
        <w:tc>
          <w:tcPr>
            <w:tcW w:w="9134" w:type="dxa"/>
            <w:shd w:val="clear" w:color="auto" w:fill="auto"/>
          </w:tcPr>
          <w:p w14:paraId="429C422E" w14:textId="77777777" w:rsidR="004B0A48" w:rsidRDefault="004B0A48" w:rsidP="00BC4346">
            <w:pPr>
              <w:rPr>
                <w:sz w:val="24"/>
                <w:szCs w:val="24"/>
              </w:rPr>
            </w:pPr>
          </w:p>
          <w:p w14:paraId="7FA3C2A9" w14:textId="77777777" w:rsidR="004B0A48" w:rsidRDefault="004B0A48" w:rsidP="00BC4346">
            <w:pPr>
              <w:rPr>
                <w:sz w:val="24"/>
                <w:szCs w:val="24"/>
              </w:rPr>
            </w:pPr>
          </w:p>
          <w:p w14:paraId="486FD96F" w14:textId="77777777" w:rsidR="004B0A48" w:rsidRDefault="004B0A48" w:rsidP="00BC4346">
            <w:pPr>
              <w:rPr>
                <w:sz w:val="24"/>
                <w:szCs w:val="24"/>
              </w:rPr>
            </w:pPr>
          </w:p>
          <w:p w14:paraId="05F563E6" w14:textId="77777777" w:rsidR="004B0A48" w:rsidRDefault="004B0A48" w:rsidP="00BC4346">
            <w:pPr>
              <w:rPr>
                <w:sz w:val="24"/>
                <w:szCs w:val="24"/>
              </w:rPr>
            </w:pPr>
          </w:p>
          <w:p w14:paraId="32062999" w14:textId="77777777" w:rsidR="004B0A48" w:rsidRDefault="004B0A48" w:rsidP="00BC4346">
            <w:pPr>
              <w:rPr>
                <w:sz w:val="24"/>
                <w:szCs w:val="24"/>
              </w:rPr>
            </w:pPr>
          </w:p>
          <w:p w14:paraId="3176B184" w14:textId="77777777" w:rsidR="004B0A48" w:rsidRDefault="004B0A48" w:rsidP="00BC4346">
            <w:pPr>
              <w:rPr>
                <w:sz w:val="24"/>
                <w:szCs w:val="24"/>
              </w:rPr>
            </w:pPr>
          </w:p>
          <w:p w14:paraId="3184F41D" w14:textId="77777777" w:rsidR="004B0A48" w:rsidRDefault="004B0A48" w:rsidP="00BC4346">
            <w:pPr>
              <w:rPr>
                <w:sz w:val="24"/>
                <w:szCs w:val="24"/>
              </w:rPr>
            </w:pPr>
          </w:p>
          <w:p w14:paraId="5495CA3C" w14:textId="77777777" w:rsidR="004B0A48" w:rsidRDefault="004B0A48" w:rsidP="00BC4346">
            <w:pPr>
              <w:rPr>
                <w:sz w:val="24"/>
                <w:szCs w:val="24"/>
              </w:rPr>
            </w:pPr>
          </w:p>
          <w:p w14:paraId="117C4780" w14:textId="77777777" w:rsidR="004B0A48" w:rsidRDefault="004B0A48" w:rsidP="00BC4346">
            <w:pPr>
              <w:rPr>
                <w:sz w:val="24"/>
                <w:szCs w:val="24"/>
              </w:rPr>
            </w:pPr>
          </w:p>
          <w:p w14:paraId="67CFBBF6" w14:textId="77777777" w:rsidR="004B0A48" w:rsidRDefault="004B0A48" w:rsidP="00BC4346">
            <w:pPr>
              <w:rPr>
                <w:sz w:val="24"/>
                <w:szCs w:val="24"/>
              </w:rPr>
            </w:pPr>
          </w:p>
          <w:p w14:paraId="276AAAA1" w14:textId="77777777" w:rsidR="004B0A48" w:rsidRDefault="004B0A48" w:rsidP="00BC4346">
            <w:pPr>
              <w:rPr>
                <w:sz w:val="24"/>
                <w:szCs w:val="24"/>
              </w:rPr>
            </w:pPr>
          </w:p>
          <w:p w14:paraId="4220A94C" w14:textId="77777777" w:rsidR="004B0A48" w:rsidRDefault="004B0A48" w:rsidP="00BC4346">
            <w:pPr>
              <w:rPr>
                <w:sz w:val="24"/>
                <w:szCs w:val="24"/>
              </w:rPr>
            </w:pPr>
          </w:p>
          <w:p w14:paraId="7A0B9508" w14:textId="77777777" w:rsidR="004B0A48" w:rsidRDefault="004B0A48" w:rsidP="00BC4346">
            <w:pPr>
              <w:rPr>
                <w:sz w:val="24"/>
                <w:szCs w:val="24"/>
              </w:rPr>
            </w:pPr>
          </w:p>
          <w:p w14:paraId="29615E9A" w14:textId="77777777" w:rsidR="004B0A48" w:rsidRDefault="004B0A48" w:rsidP="00BC4346">
            <w:pPr>
              <w:rPr>
                <w:sz w:val="24"/>
                <w:szCs w:val="24"/>
              </w:rPr>
            </w:pPr>
          </w:p>
          <w:p w14:paraId="1776F5D1" w14:textId="77777777" w:rsidR="004B0A48" w:rsidRDefault="004B0A48" w:rsidP="00BC4346">
            <w:pPr>
              <w:rPr>
                <w:sz w:val="24"/>
                <w:szCs w:val="24"/>
              </w:rPr>
            </w:pPr>
          </w:p>
          <w:p w14:paraId="49C10B6C" w14:textId="77777777" w:rsidR="004B0A48" w:rsidRPr="00856DC4" w:rsidRDefault="004B0A48" w:rsidP="00BC4346">
            <w:pPr>
              <w:rPr>
                <w:sz w:val="24"/>
                <w:szCs w:val="24"/>
              </w:rPr>
            </w:pPr>
          </w:p>
        </w:tc>
      </w:tr>
    </w:tbl>
    <w:p w14:paraId="6663556B" w14:textId="77777777" w:rsidR="004B0A48" w:rsidRDefault="004B0A48" w:rsidP="004B0A48">
      <w:pPr>
        <w:rPr>
          <w:sz w:val="24"/>
          <w:szCs w:val="24"/>
        </w:rPr>
      </w:pPr>
    </w:p>
    <w:p w14:paraId="0B2A2C3B" w14:textId="5EF4EBDE" w:rsidR="007A63CC" w:rsidRDefault="00C451A3" w:rsidP="007A63CC">
      <w:pPr>
        <w:rPr>
          <w:b/>
          <w:sz w:val="24"/>
          <w:szCs w:val="24"/>
        </w:rPr>
      </w:pPr>
      <w:r>
        <w:rPr>
          <w:b/>
          <w:sz w:val="24"/>
          <w:szCs w:val="24"/>
        </w:rPr>
        <w:t>QUESTION</w:t>
      </w:r>
      <w:r w:rsidR="004B0A48" w:rsidRPr="00856DC4">
        <w:rPr>
          <w:b/>
          <w:sz w:val="24"/>
          <w:szCs w:val="24"/>
        </w:rPr>
        <w:t xml:space="preserve">: </w:t>
      </w:r>
      <w:r>
        <w:rPr>
          <w:b/>
          <w:sz w:val="24"/>
          <w:szCs w:val="24"/>
        </w:rPr>
        <w:t>LOCAL GREEN SPACES</w:t>
      </w:r>
      <w:r w:rsidR="004B0A48">
        <w:rPr>
          <w:b/>
          <w:sz w:val="24"/>
          <w:szCs w:val="24"/>
        </w:rPr>
        <w:t xml:space="preserve"> </w:t>
      </w:r>
      <w:r w:rsidR="007A63CC">
        <w:rPr>
          <w:b/>
          <w:sz w:val="24"/>
          <w:szCs w:val="24"/>
        </w:rPr>
        <w:t>–</w:t>
      </w:r>
      <w:r w:rsidR="004B0A48">
        <w:rPr>
          <w:b/>
          <w:sz w:val="24"/>
          <w:szCs w:val="24"/>
        </w:rPr>
        <w:t xml:space="preserve"> </w:t>
      </w:r>
    </w:p>
    <w:p w14:paraId="0CA3EBD3" w14:textId="3BB705AA" w:rsidR="007A63CC" w:rsidRPr="007A63CC" w:rsidRDefault="007A63CC" w:rsidP="00AC31A4">
      <w:pPr>
        <w:pStyle w:val="ListParagraph"/>
        <w:numPr>
          <w:ilvl w:val="1"/>
          <w:numId w:val="14"/>
        </w:numPr>
        <w:rPr>
          <w:b/>
          <w:sz w:val="24"/>
          <w:szCs w:val="24"/>
        </w:rPr>
      </w:pPr>
      <w:r w:rsidRPr="007A63CC">
        <w:rPr>
          <w:b/>
          <w:sz w:val="24"/>
          <w:szCs w:val="24"/>
        </w:rPr>
        <w:t xml:space="preserve">Do you have any comments on the sites submitted for Local Green Space designation so far? </w:t>
      </w:r>
    </w:p>
    <w:p w14:paraId="52D1A2A7" w14:textId="47B1CE71" w:rsidR="004B0A48" w:rsidRPr="00B26125" w:rsidRDefault="007A63CC" w:rsidP="00AC31A4">
      <w:pPr>
        <w:pStyle w:val="ListParagraph"/>
        <w:numPr>
          <w:ilvl w:val="1"/>
          <w:numId w:val="14"/>
        </w:numPr>
        <w:rPr>
          <w:b/>
          <w:sz w:val="24"/>
          <w:szCs w:val="24"/>
        </w:rPr>
      </w:pPr>
      <w:r w:rsidRPr="007A63CC">
        <w:rPr>
          <w:b/>
          <w:sz w:val="24"/>
          <w:szCs w:val="24"/>
        </w:rPr>
        <w:t xml:space="preserve">Do you have sites that you consider meet the criteria for Local Green Space designation? </w:t>
      </w:r>
    </w:p>
    <w:tbl>
      <w:tblPr>
        <w:tblStyle w:val="TableGrid"/>
        <w:tblW w:w="0" w:type="auto"/>
        <w:tblInd w:w="108" w:type="dxa"/>
        <w:tblLook w:val="04A0" w:firstRow="1" w:lastRow="0" w:firstColumn="1" w:lastColumn="0" w:noHBand="0" w:noVBand="1"/>
      </w:tblPr>
      <w:tblGrid>
        <w:gridCol w:w="9134"/>
      </w:tblGrid>
      <w:tr w:rsidR="004B0A48" w14:paraId="41B4DF68" w14:textId="77777777" w:rsidTr="00BC4346">
        <w:trPr>
          <w:trHeight w:val="590"/>
        </w:trPr>
        <w:tc>
          <w:tcPr>
            <w:tcW w:w="9134" w:type="dxa"/>
            <w:shd w:val="clear" w:color="auto" w:fill="auto"/>
          </w:tcPr>
          <w:p w14:paraId="4F59BEB4" w14:textId="77777777" w:rsidR="004B0A48" w:rsidRDefault="004B0A48" w:rsidP="00BC4346">
            <w:pPr>
              <w:rPr>
                <w:sz w:val="24"/>
                <w:szCs w:val="24"/>
              </w:rPr>
            </w:pPr>
          </w:p>
          <w:p w14:paraId="40F5D7A8" w14:textId="77777777" w:rsidR="004B0A48" w:rsidRDefault="004B0A48" w:rsidP="00BC4346">
            <w:pPr>
              <w:rPr>
                <w:sz w:val="24"/>
                <w:szCs w:val="24"/>
              </w:rPr>
            </w:pPr>
          </w:p>
          <w:p w14:paraId="325F20D3" w14:textId="77777777" w:rsidR="004B0A48" w:rsidRDefault="004B0A48" w:rsidP="00BC4346">
            <w:pPr>
              <w:rPr>
                <w:sz w:val="24"/>
                <w:szCs w:val="24"/>
              </w:rPr>
            </w:pPr>
          </w:p>
          <w:p w14:paraId="067AFB7F" w14:textId="77777777" w:rsidR="004B0A48" w:rsidRDefault="004B0A48" w:rsidP="00BC4346">
            <w:pPr>
              <w:rPr>
                <w:sz w:val="24"/>
                <w:szCs w:val="24"/>
              </w:rPr>
            </w:pPr>
          </w:p>
          <w:p w14:paraId="370EFD7F" w14:textId="77777777" w:rsidR="004B0A48" w:rsidRDefault="004B0A48" w:rsidP="00BC4346">
            <w:pPr>
              <w:rPr>
                <w:sz w:val="24"/>
                <w:szCs w:val="24"/>
              </w:rPr>
            </w:pPr>
          </w:p>
          <w:p w14:paraId="551FBA1E" w14:textId="77777777" w:rsidR="004B0A48" w:rsidRDefault="004B0A48" w:rsidP="00BC4346">
            <w:pPr>
              <w:rPr>
                <w:sz w:val="24"/>
                <w:szCs w:val="24"/>
              </w:rPr>
            </w:pPr>
          </w:p>
          <w:p w14:paraId="3D33E797" w14:textId="77777777" w:rsidR="004B0A48" w:rsidRDefault="004B0A48" w:rsidP="00BC4346">
            <w:pPr>
              <w:rPr>
                <w:sz w:val="24"/>
                <w:szCs w:val="24"/>
              </w:rPr>
            </w:pPr>
          </w:p>
          <w:p w14:paraId="0B486BC4" w14:textId="77777777" w:rsidR="004B0A48" w:rsidRDefault="004B0A48" w:rsidP="00BC4346">
            <w:pPr>
              <w:rPr>
                <w:sz w:val="24"/>
                <w:szCs w:val="24"/>
              </w:rPr>
            </w:pPr>
          </w:p>
          <w:p w14:paraId="745B04DC" w14:textId="77777777" w:rsidR="004B0A48" w:rsidRDefault="004B0A48" w:rsidP="00BC4346">
            <w:pPr>
              <w:rPr>
                <w:sz w:val="24"/>
                <w:szCs w:val="24"/>
              </w:rPr>
            </w:pPr>
          </w:p>
          <w:p w14:paraId="62D650C6" w14:textId="77777777" w:rsidR="004B0A48" w:rsidRDefault="004B0A48" w:rsidP="00BC4346">
            <w:pPr>
              <w:rPr>
                <w:sz w:val="24"/>
                <w:szCs w:val="24"/>
              </w:rPr>
            </w:pPr>
          </w:p>
          <w:p w14:paraId="52E5A8A6" w14:textId="77777777" w:rsidR="004B0A48" w:rsidRDefault="004B0A48" w:rsidP="00BC4346">
            <w:pPr>
              <w:rPr>
                <w:sz w:val="24"/>
                <w:szCs w:val="24"/>
              </w:rPr>
            </w:pPr>
          </w:p>
          <w:p w14:paraId="4F83D7A6" w14:textId="77777777" w:rsidR="004B0A48" w:rsidRDefault="004B0A48" w:rsidP="00BC4346">
            <w:pPr>
              <w:rPr>
                <w:sz w:val="24"/>
                <w:szCs w:val="24"/>
              </w:rPr>
            </w:pPr>
          </w:p>
          <w:p w14:paraId="0FF4D200" w14:textId="77777777" w:rsidR="004B0A48" w:rsidRDefault="004B0A48" w:rsidP="00BC4346">
            <w:pPr>
              <w:rPr>
                <w:sz w:val="24"/>
                <w:szCs w:val="24"/>
              </w:rPr>
            </w:pPr>
          </w:p>
          <w:p w14:paraId="3E29038C" w14:textId="77777777" w:rsidR="004B0A48" w:rsidRDefault="004B0A48" w:rsidP="00BC4346">
            <w:pPr>
              <w:rPr>
                <w:sz w:val="24"/>
                <w:szCs w:val="24"/>
              </w:rPr>
            </w:pPr>
          </w:p>
          <w:p w14:paraId="4679D884" w14:textId="77777777" w:rsidR="004B0A48" w:rsidRDefault="004B0A48" w:rsidP="00BC4346">
            <w:pPr>
              <w:rPr>
                <w:sz w:val="24"/>
                <w:szCs w:val="24"/>
              </w:rPr>
            </w:pPr>
          </w:p>
          <w:p w14:paraId="4B7424CE" w14:textId="77777777" w:rsidR="004B0A48" w:rsidRPr="00856DC4" w:rsidRDefault="004B0A48" w:rsidP="00BC4346">
            <w:pPr>
              <w:rPr>
                <w:sz w:val="24"/>
                <w:szCs w:val="24"/>
              </w:rPr>
            </w:pPr>
          </w:p>
        </w:tc>
      </w:tr>
    </w:tbl>
    <w:p w14:paraId="0E43E166" w14:textId="52EB7A30" w:rsidR="004B0A48" w:rsidRDefault="004B0A48" w:rsidP="00856DC4">
      <w:pPr>
        <w:rPr>
          <w:sz w:val="24"/>
          <w:szCs w:val="24"/>
        </w:rPr>
      </w:pPr>
    </w:p>
    <w:p w14:paraId="367FD3C7" w14:textId="3CF92402" w:rsidR="004B0A48" w:rsidRPr="008709ED" w:rsidRDefault="008436DA" w:rsidP="008709ED">
      <w:pPr>
        <w:rPr>
          <w:b/>
          <w:sz w:val="24"/>
          <w:szCs w:val="24"/>
        </w:rPr>
      </w:pPr>
      <w:r w:rsidRPr="008709ED">
        <w:rPr>
          <w:b/>
          <w:sz w:val="24"/>
          <w:szCs w:val="24"/>
        </w:rPr>
        <w:t>QUESTION</w:t>
      </w:r>
      <w:r w:rsidR="004B0A48" w:rsidRPr="008709ED">
        <w:rPr>
          <w:b/>
          <w:sz w:val="24"/>
          <w:szCs w:val="24"/>
        </w:rPr>
        <w:t xml:space="preserve">: </w:t>
      </w:r>
      <w:r w:rsidRPr="008709ED">
        <w:rPr>
          <w:b/>
          <w:sz w:val="24"/>
          <w:szCs w:val="24"/>
        </w:rPr>
        <w:t>PROTECTING THE HISTORIC ENVIRONMENT</w:t>
      </w:r>
      <w:r w:rsidR="004B0A48" w:rsidRPr="008709ED">
        <w:rPr>
          <w:b/>
          <w:sz w:val="24"/>
          <w:szCs w:val="24"/>
        </w:rPr>
        <w:t xml:space="preserve"> </w:t>
      </w:r>
      <w:r w:rsidRPr="008709ED">
        <w:rPr>
          <w:b/>
          <w:sz w:val="24"/>
          <w:szCs w:val="24"/>
        </w:rPr>
        <w:t xml:space="preserve">– Are there any specific policies for heritage </w:t>
      </w:r>
      <w:r w:rsidR="008709ED" w:rsidRPr="008709ED">
        <w:rPr>
          <w:b/>
          <w:sz w:val="24"/>
          <w:szCs w:val="24"/>
        </w:rPr>
        <w:t>and</w:t>
      </w:r>
      <w:r w:rsidRPr="008709ED">
        <w:rPr>
          <w:b/>
          <w:sz w:val="24"/>
          <w:szCs w:val="24"/>
        </w:rPr>
        <w:t xml:space="preserve"> protecting the </w:t>
      </w:r>
      <w:r w:rsidR="008709ED" w:rsidRPr="008709ED">
        <w:rPr>
          <w:b/>
          <w:sz w:val="24"/>
          <w:szCs w:val="24"/>
        </w:rPr>
        <w:t>historic</w:t>
      </w:r>
      <w:r w:rsidRPr="008709ED">
        <w:rPr>
          <w:b/>
          <w:sz w:val="24"/>
          <w:szCs w:val="24"/>
        </w:rPr>
        <w:t xml:space="preserve"> environment that </w:t>
      </w:r>
      <w:r w:rsidR="008709ED" w:rsidRPr="008709ED">
        <w:rPr>
          <w:b/>
          <w:sz w:val="24"/>
          <w:szCs w:val="24"/>
        </w:rPr>
        <w:t>we should include?</w:t>
      </w:r>
      <w:r w:rsidR="004B0A48" w:rsidRPr="008709ED">
        <w:rPr>
          <w:b/>
          <w:sz w:val="24"/>
          <w:szCs w:val="24"/>
        </w:rPr>
        <w:t xml:space="preserve"> </w:t>
      </w:r>
    </w:p>
    <w:tbl>
      <w:tblPr>
        <w:tblStyle w:val="TableGrid"/>
        <w:tblW w:w="0" w:type="auto"/>
        <w:tblInd w:w="108" w:type="dxa"/>
        <w:tblLook w:val="04A0" w:firstRow="1" w:lastRow="0" w:firstColumn="1" w:lastColumn="0" w:noHBand="0" w:noVBand="1"/>
      </w:tblPr>
      <w:tblGrid>
        <w:gridCol w:w="9134"/>
      </w:tblGrid>
      <w:tr w:rsidR="004B0A48" w14:paraId="12324B0A" w14:textId="77777777" w:rsidTr="00BC4346">
        <w:trPr>
          <w:trHeight w:val="590"/>
        </w:trPr>
        <w:tc>
          <w:tcPr>
            <w:tcW w:w="9134" w:type="dxa"/>
            <w:shd w:val="clear" w:color="auto" w:fill="auto"/>
          </w:tcPr>
          <w:p w14:paraId="60EC3BC1" w14:textId="77777777" w:rsidR="004B0A48" w:rsidRDefault="004B0A48" w:rsidP="00BC4346">
            <w:pPr>
              <w:rPr>
                <w:sz w:val="24"/>
                <w:szCs w:val="24"/>
              </w:rPr>
            </w:pPr>
          </w:p>
          <w:p w14:paraId="61BD395F" w14:textId="77777777" w:rsidR="004B0A48" w:rsidRDefault="004B0A48" w:rsidP="00BC4346">
            <w:pPr>
              <w:rPr>
                <w:sz w:val="24"/>
                <w:szCs w:val="24"/>
              </w:rPr>
            </w:pPr>
          </w:p>
          <w:p w14:paraId="334EDEAF" w14:textId="77777777" w:rsidR="004B0A48" w:rsidRDefault="004B0A48" w:rsidP="00BC4346">
            <w:pPr>
              <w:rPr>
                <w:sz w:val="24"/>
                <w:szCs w:val="24"/>
              </w:rPr>
            </w:pPr>
          </w:p>
          <w:p w14:paraId="73C1AC00" w14:textId="77777777" w:rsidR="004B0A48" w:rsidRDefault="004B0A48" w:rsidP="00BC4346">
            <w:pPr>
              <w:rPr>
                <w:sz w:val="24"/>
                <w:szCs w:val="24"/>
              </w:rPr>
            </w:pPr>
          </w:p>
          <w:p w14:paraId="67F06054" w14:textId="77777777" w:rsidR="004B0A48" w:rsidRDefault="004B0A48" w:rsidP="00BC4346">
            <w:pPr>
              <w:rPr>
                <w:sz w:val="24"/>
                <w:szCs w:val="24"/>
              </w:rPr>
            </w:pPr>
          </w:p>
          <w:p w14:paraId="0BAC58C0" w14:textId="77777777" w:rsidR="004B0A48" w:rsidRDefault="004B0A48" w:rsidP="00BC4346">
            <w:pPr>
              <w:rPr>
                <w:sz w:val="24"/>
                <w:szCs w:val="24"/>
              </w:rPr>
            </w:pPr>
          </w:p>
          <w:p w14:paraId="6DD5763E" w14:textId="77777777" w:rsidR="004B0A48" w:rsidRDefault="004B0A48" w:rsidP="00BC4346">
            <w:pPr>
              <w:rPr>
                <w:sz w:val="24"/>
                <w:szCs w:val="24"/>
              </w:rPr>
            </w:pPr>
          </w:p>
          <w:p w14:paraId="31262714" w14:textId="77777777" w:rsidR="004B0A48" w:rsidRDefault="004B0A48" w:rsidP="00BC4346">
            <w:pPr>
              <w:rPr>
                <w:sz w:val="24"/>
                <w:szCs w:val="24"/>
              </w:rPr>
            </w:pPr>
          </w:p>
          <w:p w14:paraId="1FB5FC2A" w14:textId="77777777" w:rsidR="004B0A48" w:rsidRDefault="004B0A48" w:rsidP="00BC4346">
            <w:pPr>
              <w:rPr>
                <w:sz w:val="24"/>
                <w:szCs w:val="24"/>
              </w:rPr>
            </w:pPr>
          </w:p>
          <w:p w14:paraId="23979F31" w14:textId="77777777" w:rsidR="004B0A48" w:rsidRDefault="004B0A48" w:rsidP="00BC4346">
            <w:pPr>
              <w:rPr>
                <w:sz w:val="24"/>
                <w:szCs w:val="24"/>
              </w:rPr>
            </w:pPr>
          </w:p>
          <w:p w14:paraId="0AC2DCAB" w14:textId="77777777" w:rsidR="004B0A48" w:rsidRDefault="004B0A48" w:rsidP="00BC4346">
            <w:pPr>
              <w:rPr>
                <w:sz w:val="24"/>
                <w:szCs w:val="24"/>
              </w:rPr>
            </w:pPr>
          </w:p>
          <w:p w14:paraId="709832A2" w14:textId="77777777" w:rsidR="004B0A48" w:rsidRDefault="004B0A48" w:rsidP="00BC4346">
            <w:pPr>
              <w:rPr>
                <w:sz w:val="24"/>
                <w:szCs w:val="24"/>
              </w:rPr>
            </w:pPr>
          </w:p>
          <w:p w14:paraId="19DB58A1" w14:textId="77777777" w:rsidR="004B0A48" w:rsidRDefault="004B0A48" w:rsidP="00BC4346">
            <w:pPr>
              <w:rPr>
                <w:sz w:val="24"/>
                <w:szCs w:val="24"/>
              </w:rPr>
            </w:pPr>
          </w:p>
          <w:p w14:paraId="0EE3E1FF" w14:textId="77777777" w:rsidR="004B0A48" w:rsidRDefault="004B0A48" w:rsidP="00BC4346">
            <w:pPr>
              <w:rPr>
                <w:sz w:val="24"/>
                <w:szCs w:val="24"/>
              </w:rPr>
            </w:pPr>
          </w:p>
          <w:p w14:paraId="5761AE61" w14:textId="77777777" w:rsidR="004B0A48" w:rsidRDefault="004B0A48" w:rsidP="00BC4346">
            <w:pPr>
              <w:rPr>
                <w:sz w:val="24"/>
                <w:szCs w:val="24"/>
              </w:rPr>
            </w:pPr>
          </w:p>
          <w:p w14:paraId="596BA8A9" w14:textId="77777777" w:rsidR="004B0A48" w:rsidRPr="00856DC4" w:rsidRDefault="004B0A48" w:rsidP="00BC4346">
            <w:pPr>
              <w:rPr>
                <w:sz w:val="24"/>
                <w:szCs w:val="24"/>
              </w:rPr>
            </w:pPr>
          </w:p>
        </w:tc>
      </w:tr>
    </w:tbl>
    <w:p w14:paraId="6E5C032A" w14:textId="77777777" w:rsidR="004B0A48" w:rsidRDefault="004B0A48" w:rsidP="004B0A48">
      <w:pPr>
        <w:rPr>
          <w:sz w:val="24"/>
          <w:szCs w:val="24"/>
        </w:rPr>
      </w:pPr>
    </w:p>
    <w:p w14:paraId="4BF83B32" w14:textId="199AA6A7" w:rsidR="004B0A48" w:rsidRPr="00E77C9D" w:rsidRDefault="00E15A7B" w:rsidP="00E77C9D">
      <w:pPr>
        <w:rPr>
          <w:b/>
          <w:sz w:val="24"/>
          <w:szCs w:val="24"/>
        </w:rPr>
      </w:pPr>
      <w:r w:rsidRPr="00E77C9D">
        <w:rPr>
          <w:b/>
          <w:sz w:val="24"/>
          <w:szCs w:val="24"/>
        </w:rPr>
        <w:t>QUESTION</w:t>
      </w:r>
      <w:r w:rsidR="004B0A48" w:rsidRPr="00E77C9D">
        <w:rPr>
          <w:b/>
          <w:sz w:val="24"/>
          <w:szCs w:val="24"/>
        </w:rPr>
        <w:t xml:space="preserve">: </w:t>
      </w:r>
      <w:r w:rsidR="007B5024" w:rsidRPr="00E77C9D">
        <w:rPr>
          <w:b/>
          <w:sz w:val="24"/>
          <w:szCs w:val="24"/>
        </w:rPr>
        <w:t xml:space="preserve">ACHIEVING GOOD DESIGN &amp; ‘BEAUTY’ </w:t>
      </w:r>
      <w:r w:rsidR="00EA5D69" w:rsidRPr="00E77C9D">
        <w:rPr>
          <w:b/>
          <w:sz w:val="24"/>
          <w:szCs w:val="24"/>
        </w:rPr>
        <w:t>–</w:t>
      </w:r>
      <w:r w:rsidR="007B5024" w:rsidRPr="00E77C9D">
        <w:rPr>
          <w:b/>
          <w:sz w:val="24"/>
          <w:szCs w:val="24"/>
        </w:rPr>
        <w:t xml:space="preserve"> </w:t>
      </w:r>
      <w:r w:rsidR="00EA5D69" w:rsidRPr="00E77C9D">
        <w:rPr>
          <w:b/>
          <w:sz w:val="24"/>
          <w:szCs w:val="24"/>
        </w:rPr>
        <w:t>How can the local plan best support improvements in design and target local design codes/guidance that follow?</w:t>
      </w:r>
    </w:p>
    <w:tbl>
      <w:tblPr>
        <w:tblStyle w:val="TableGrid"/>
        <w:tblW w:w="0" w:type="auto"/>
        <w:tblInd w:w="108" w:type="dxa"/>
        <w:tblLook w:val="04A0" w:firstRow="1" w:lastRow="0" w:firstColumn="1" w:lastColumn="0" w:noHBand="0" w:noVBand="1"/>
      </w:tblPr>
      <w:tblGrid>
        <w:gridCol w:w="9134"/>
      </w:tblGrid>
      <w:tr w:rsidR="004B0A48" w14:paraId="21A93E25" w14:textId="77777777" w:rsidTr="00BC4346">
        <w:trPr>
          <w:trHeight w:val="590"/>
        </w:trPr>
        <w:tc>
          <w:tcPr>
            <w:tcW w:w="9134" w:type="dxa"/>
            <w:shd w:val="clear" w:color="auto" w:fill="auto"/>
          </w:tcPr>
          <w:p w14:paraId="0D03D1F2" w14:textId="77777777" w:rsidR="004B0A48" w:rsidRDefault="004B0A48" w:rsidP="00BC4346">
            <w:pPr>
              <w:rPr>
                <w:sz w:val="24"/>
                <w:szCs w:val="24"/>
              </w:rPr>
            </w:pPr>
          </w:p>
          <w:p w14:paraId="6699F027" w14:textId="77777777" w:rsidR="004B0A48" w:rsidRDefault="004B0A48" w:rsidP="00BC4346">
            <w:pPr>
              <w:rPr>
                <w:sz w:val="24"/>
                <w:szCs w:val="24"/>
              </w:rPr>
            </w:pPr>
          </w:p>
          <w:p w14:paraId="3A9EEDB2" w14:textId="77777777" w:rsidR="004B0A48" w:rsidRDefault="004B0A48" w:rsidP="00BC4346">
            <w:pPr>
              <w:rPr>
                <w:sz w:val="24"/>
                <w:szCs w:val="24"/>
              </w:rPr>
            </w:pPr>
          </w:p>
          <w:p w14:paraId="7E11A438" w14:textId="77777777" w:rsidR="004B0A48" w:rsidRDefault="004B0A48" w:rsidP="00BC4346">
            <w:pPr>
              <w:rPr>
                <w:sz w:val="24"/>
                <w:szCs w:val="24"/>
              </w:rPr>
            </w:pPr>
          </w:p>
          <w:p w14:paraId="05D60164" w14:textId="77777777" w:rsidR="004B0A48" w:rsidRDefault="004B0A48" w:rsidP="00BC4346">
            <w:pPr>
              <w:rPr>
                <w:sz w:val="24"/>
                <w:szCs w:val="24"/>
              </w:rPr>
            </w:pPr>
          </w:p>
          <w:p w14:paraId="7E001558" w14:textId="77777777" w:rsidR="004B0A48" w:rsidRDefault="004B0A48" w:rsidP="00BC4346">
            <w:pPr>
              <w:rPr>
                <w:sz w:val="24"/>
                <w:szCs w:val="24"/>
              </w:rPr>
            </w:pPr>
          </w:p>
          <w:p w14:paraId="643FBDC3" w14:textId="77777777" w:rsidR="004B0A48" w:rsidRDefault="004B0A48" w:rsidP="00BC4346">
            <w:pPr>
              <w:rPr>
                <w:sz w:val="24"/>
                <w:szCs w:val="24"/>
              </w:rPr>
            </w:pPr>
          </w:p>
          <w:p w14:paraId="7C5FD826" w14:textId="77777777" w:rsidR="004B0A48" w:rsidRDefault="004B0A48" w:rsidP="00BC4346">
            <w:pPr>
              <w:rPr>
                <w:sz w:val="24"/>
                <w:szCs w:val="24"/>
              </w:rPr>
            </w:pPr>
          </w:p>
          <w:p w14:paraId="03F422BE" w14:textId="77777777" w:rsidR="004B0A48" w:rsidRDefault="004B0A48" w:rsidP="00BC4346">
            <w:pPr>
              <w:rPr>
                <w:sz w:val="24"/>
                <w:szCs w:val="24"/>
              </w:rPr>
            </w:pPr>
          </w:p>
          <w:p w14:paraId="47E58D18" w14:textId="77777777" w:rsidR="004B0A48" w:rsidRDefault="004B0A48" w:rsidP="00BC4346">
            <w:pPr>
              <w:rPr>
                <w:sz w:val="24"/>
                <w:szCs w:val="24"/>
              </w:rPr>
            </w:pPr>
          </w:p>
          <w:p w14:paraId="4C62A2CA" w14:textId="77777777" w:rsidR="004B0A48" w:rsidRDefault="004B0A48" w:rsidP="00BC4346">
            <w:pPr>
              <w:rPr>
                <w:sz w:val="24"/>
                <w:szCs w:val="24"/>
              </w:rPr>
            </w:pPr>
          </w:p>
          <w:p w14:paraId="7F0C0DC0" w14:textId="77777777" w:rsidR="004B0A48" w:rsidRDefault="004B0A48" w:rsidP="00BC4346">
            <w:pPr>
              <w:rPr>
                <w:sz w:val="24"/>
                <w:szCs w:val="24"/>
              </w:rPr>
            </w:pPr>
          </w:p>
          <w:p w14:paraId="0C786DF2" w14:textId="77777777" w:rsidR="004B0A48" w:rsidRDefault="004B0A48" w:rsidP="00BC4346">
            <w:pPr>
              <w:rPr>
                <w:sz w:val="24"/>
                <w:szCs w:val="24"/>
              </w:rPr>
            </w:pPr>
          </w:p>
          <w:p w14:paraId="031EA5AC" w14:textId="77777777" w:rsidR="004B0A48" w:rsidRDefault="004B0A48" w:rsidP="00BC4346">
            <w:pPr>
              <w:rPr>
                <w:sz w:val="24"/>
                <w:szCs w:val="24"/>
              </w:rPr>
            </w:pPr>
          </w:p>
          <w:p w14:paraId="49C67945" w14:textId="77777777" w:rsidR="004B0A48" w:rsidRDefault="004B0A48" w:rsidP="00BC4346">
            <w:pPr>
              <w:rPr>
                <w:sz w:val="24"/>
                <w:szCs w:val="24"/>
              </w:rPr>
            </w:pPr>
          </w:p>
          <w:p w14:paraId="5E273857" w14:textId="77777777" w:rsidR="004B0A48" w:rsidRPr="00856DC4" w:rsidRDefault="004B0A48" w:rsidP="00BC4346">
            <w:pPr>
              <w:rPr>
                <w:sz w:val="24"/>
                <w:szCs w:val="24"/>
              </w:rPr>
            </w:pPr>
          </w:p>
        </w:tc>
      </w:tr>
    </w:tbl>
    <w:p w14:paraId="2EBB625F" w14:textId="77777777" w:rsidR="004B0A48" w:rsidRDefault="004B0A48" w:rsidP="00856DC4">
      <w:pPr>
        <w:rPr>
          <w:sz w:val="24"/>
          <w:szCs w:val="24"/>
        </w:rPr>
      </w:pPr>
    </w:p>
    <w:p w14:paraId="44D38812" w14:textId="7085B048" w:rsidR="004B0A48" w:rsidRPr="00757A70" w:rsidRDefault="00E77C9D" w:rsidP="00757A70">
      <w:pPr>
        <w:rPr>
          <w:b/>
          <w:sz w:val="24"/>
          <w:szCs w:val="24"/>
        </w:rPr>
      </w:pPr>
      <w:r w:rsidRPr="00757A70">
        <w:rPr>
          <w:b/>
          <w:sz w:val="24"/>
          <w:szCs w:val="24"/>
        </w:rPr>
        <w:t>QUESTION</w:t>
      </w:r>
      <w:r w:rsidR="004B0A48" w:rsidRPr="00757A70">
        <w:rPr>
          <w:b/>
          <w:sz w:val="24"/>
          <w:szCs w:val="24"/>
        </w:rPr>
        <w:t xml:space="preserve">: </w:t>
      </w:r>
      <w:r w:rsidR="00757A70" w:rsidRPr="00757A70">
        <w:rPr>
          <w:b/>
          <w:sz w:val="24"/>
          <w:szCs w:val="24"/>
        </w:rPr>
        <w:t>20-MINUTE NEIGHBOURHOODS</w:t>
      </w:r>
      <w:r w:rsidR="004B0A48" w:rsidRPr="00757A70">
        <w:rPr>
          <w:b/>
          <w:sz w:val="24"/>
          <w:szCs w:val="24"/>
        </w:rPr>
        <w:t xml:space="preserve"> -</w:t>
      </w:r>
      <w:r w:rsidR="00757A70" w:rsidRPr="00757A70">
        <w:t xml:space="preserve"> </w:t>
      </w:r>
      <w:r w:rsidR="00757A70" w:rsidRPr="00757A70">
        <w:rPr>
          <w:b/>
          <w:sz w:val="24"/>
          <w:szCs w:val="24"/>
        </w:rPr>
        <w:t>Do you agree that 20-minute neighbourhoods offer a helpful set of principles for ensuring places are well-designed and sustainable? Are there features that would work in sub-urban or the rural areas?</w:t>
      </w:r>
    </w:p>
    <w:tbl>
      <w:tblPr>
        <w:tblStyle w:val="TableGrid"/>
        <w:tblW w:w="0" w:type="auto"/>
        <w:tblInd w:w="108" w:type="dxa"/>
        <w:tblLook w:val="04A0" w:firstRow="1" w:lastRow="0" w:firstColumn="1" w:lastColumn="0" w:noHBand="0" w:noVBand="1"/>
      </w:tblPr>
      <w:tblGrid>
        <w:gridCol w:w="9134"/>
      </w:tblGrid>
      <w:tr w:rsidR="004B0A48" w14:paraId="7133E5E7" w14:textId="77777777" w:rsidTr="00BC4346">
        <w:trPr>
          <w:trHeight w:val="590"/>
        </w:trPr>
        <w:tc>
          <w:tcPr>
            <w:tcW w:w="9134" w:type="dxa"/>
            <w:shd w:val="clear" w:color="auto" w:fill="auto"/>
          </w:tcPr>
          <w:p w14:paraId="0217E326" w14:textId="77777777" w:rsidR="004B0A48" w:rsidRDefault="004B0A48" w:rsidP="00BC4346">
            <w:pPr>
              <w:rPr>
                <w:sz w:val="24"/>
                <w:szCs w:val="24"/>
              </w:rPr>
            </w:pPr>
          </w:p>
          <w:p w14:paraId="6971DCA7" w14:textId="77777777" w:rsidR="004B0A48" w:rsidRDefault="004B0A48" w:rsidP="00BC4346">
            <w:pPr>
              <w:rPr>
                <w:sz w:val="24"/>
                <w:szCs w:val="24"/>
              </w:rPr>
            </w:pPr>
          </w:p>
          <w:p w14:paraId="502AE72F" w14:textId="77777777" w:rsidR="004B0A48" w:rsidRDefault="004B0A48" w:rsidP="00BC4346">
            <w:pPr>
              <w:rPr>
                <w:sz w:val="24"/>
                <w:szCs w:val="24"/>
              </w:rPr>
            </w:pPr>
          </w:p>
          <w:p w14:paraId="18F3D1DD" w14:textId="77777777" w:rsidR="004B0A48" w:rsidRDefault="004B0A48" w:rsidP="00BC4346">
            <w:pPr>
              <w:rPr>
                <w:sz w:val="24"/>
                <w:szCs w:val="24"/>
              </w:rPr>
            </w:pPr>
          </w:p>
          <w:p w14:paraId="5CC6D251" w14:textId="77777777" w:rsidR="004B0A48" w:rsidRDefault="004B0A48" w:rsidP="00BC4346">
            <w:pPr>
              <w:rPr>
                <w:sz w:val="24"/>
                <w:szCs w:val="24"/>
              </w:rPr>
            </w:pPr>
          </w:p>
          <w:p w14:paraId="527F4EC2" w14:textId="77777777" w:rsidR="004B0A48" w:rsidRDefault="004B0A48" w:rsidP="00BC4346">
            <w:pPr>
              <w:rPr>
                <w:sz w:val="24"/>
                <w:szCs w:val="24"/>
              </w:rPr>
            </w:pPr>
          </w:p>
          <w:p w14:paraId="78FD4070" w14:textId="77777777" w:rsidR="004B0A48" w:rsidRDefault="004B0A48" w:rsidP="00BC4346">
            <w:pPr>
              <w:rPr>
                <w:sz w:val="24"/>
                <w:szCs w:val="24"/>
              </w:rPr>
            </w:pPr>
          </w:p>
          <w:p w14:paraId="269E1255" w14:textId="77777777" w:rsidR="004B0A48" w:rsidRDefault="004B0A48" w:rsidP="00BC4346">
            <w:pPr>
              <w:rPr>
                <w:sz w:val="24"/>
                <w:szCs w:val="24"/>
              </w:rPr>
            </w:pPr>
          </w:p>
          <w:p w14:paraId="19321448" w14:textId="77777777" w:rsidR="004B0A48" w:rsidRDefault="004B0A48" w:rsidP="00BC4346">
            <w:pPr>
              <w:rPr>
                <w:sz w:val="24"/>
                <w:szCs w:val="24"/>
              </w:rPr>
            </w:pPr>
          </w:p>
          <w:p w14:paraId="3140D9FC" w14:textId="77777777" w:rsidR="004B0A48" w:rsidRDefault="004B0A48" w:rsidP="00BC4346">
            <w:pPr>
              <w:rPr>
                <w:sz w:val="24"/>
                <w:szCs w:val="24"/>
              </w:rPr>
            </w:pPr>
          </w:p>
          <w:p w14:paraId="1FF76B7F" w14:textId="77777777" w:rsidR="004B0A48" w:rsidRDefault="004B0A48" w:rsidP="00BC4346">
            <w:pPr>
              <w:rPr>
                <w:sz w:val="24"/>
                <w:szCs w:val="24"/>
              </w:rPr>
            </w:pPr>
          </w:p>
          <w:p w14:paraId="71E39D88" w14:textId="77777777" w:rsidR="004B0A48" w:rsidRDefault="004B0A48" w:rsidP="00BC4346">
            <w:pPr>
              <w:rPr>
                <w:sz w:val="24"/>
                <w:szCs w:val="24"/>
              </w:rPr>
            </w:pPr>
          </w:p>
          <w:p w14:paraId="441F65AA" w14:textId="77777777" w:rsidR="004B0A48" w:rsidRDefault="004B0A48" w:rsidP="00BC4346">
            <w:pPr>
              <w:rPr>
                <w:sz w:val="24"/>
                <w:szCs w:val="24"/>
              </w:rPr>
            </w:pPr>
          </w:p>
          <w:p w14:paraId="038BFCF5" w14:textId="77777777" w:rsidR="004B0A48" w:rsidRDefault="004B0A48" w:rsidP="00BC4346">
            <w:pPr>
              <w:rPr>
                <w:sz w:val="24"/>
                <w:szCs w:val="24"/>
              </w:rPr>
            </w:pPr>
          </w:p>
          <w:p w14:paraId="2C740072" w14:textId="77777777" w:rsidR="004B0A48" w:rsidRDefault="004B0A48" w:rsidP="00BC4346">
            <w:pPr>
              <w:rPr>
                <w:sz w:val="24"/>
                <w:szCs w:val="24"/>
              </w:rPr>
            </w:pPr>
          </w:p>
          <w:p w14:paraId="7941ED27" w14:textId="77777777" w:rsidR="004B0A48" w:rsidRPr="00856DC4" w:rsidRDefault="004B0A48" w:rsidP="00BC4346">
            <w:pPr>
              <w:rPr>
                <w:sz w:val="24"/>
                <w:szCs w:val="24"/>
              </w:rPr>
            </w:pPr>
          </w:p>
        </w:tc>
      </w:tr>
    </w:tbl>
    <w:p w14:paraId="6F07CF1E" w14:textId="77777777" w:rsidR="004B0A48" w:rsidRDefault="004B0A48" w:rsidP="004B0A48">
      <w:pPr>
        <w:rPr>
          <w:sz w:val="24"/>
          <w:szCs w:val="24"/>
        </w:rPr>
      </w:pPr>
    </w:p>
    <w:p w14:paraId="36FC9A1A" w14:textId="22BCC4A4" w:rsidR="004B0A48" w:rsidRPr="00943C49" w:rsidRDefault="00273700" w:rsidP="00943C49">
      <w:pPr>
        <w:rPr>
          <w:b/>
          <w:sz w:val="24"/>
          <w:szCs w:val="24"/>
        </w:rPr>
      </w:pPr>
      <w:bookmarkStart w:id="5" w:name="_Hlk82440741"/>
      <w:r w:rsidRPr="00943C49">
        <w:rPr>
          <w:b/>
          <w:sz w:val="24"/>
          <w:szCs w:val="24"/>
        </w:rPr>
        <w:t>QUESTION</w:t>
      </w:r>
      <w:r w:rsidR="004B0A48" w:rsidRPr="00943C49">
        <w:rPr>
          <w:b/>
          <w:sz w:val="24"/>
          <w:szCs w:val="24"/>
        </w:rPr>
        <w:t xml:space="preserve">: </w:t>
      </w:r>
      <w:r w:rsidRPr="00943C49">
        <w:rPr>
          <w:b/>
          <w:sz w:val="24"/>
          <w:szCs w:val="24"/>
        </w:rPr>
        <w:t xml:space="preserve">TRANSPORT &amp; CONNECTIVITY </w:t>
      </w:r>
      <w:r w:rsidR="000416CB" w:rsidRPr="00943C49">
        <w:rPr>
          <w:b/>
          <w:sz w:val="24"/>
          <w:szCs w:val="24"/>
        </w:rPr>
        <w:t>–</w:t>
      </w:r>
      <w:r w:rsidRPr="00943C49">
        <w:rPr>
          <w:b/>
          <w:sz w:val="24"/>
          <w:szCs w:val="24"/>
        </w:rPr>
        <w:t xml:space="preserve"> </w:t>
      </w:r>
    </w:p>
    <w:p w14:paraId="188ACDB2" w14:textId="037B81E1" w:rsidR="000416CB" w:rsidRPr="000416CB" w:rsidRDefault="000416CB" w:rsidP="00AC31A4">
      <w:pPr>
        <w:pStyle w:val="ListParagraph"/>
        <w:numPr>
          <w:ilvl w:val="1"/>
          <w:numId w:val="6"/>
        </w:numPr>
        <w:rPr>
          <w:b/>
          <w:sz w:val="24"/>
          <w:szCs w:val="24"/>
        </w:rPr>
      </w:pPr>
      <w:r w:rsidRPr="000416CB">
        <w:rPr>
          <w:b/>
          <w:sz w:val="24"/>
          <w:szCs w:val="24"/>
        </w:rPr>
        <w:t xml:space="preserve">Do you agree with the proposed transport and connectivity approach to support </w:t>
      </w:r>
      <w:proofErr w:type="gramStart"/>
      <w:r w:rsidRPr="000416CB">
        <w:rPr>
          <w:b/>
          <w:sz w:val="24"/>
          <w:szCs w:val="24"/>
        </w:rPr>
        <w:t>the</w:t>
      </w:r>
      <w:proofErr w:type="gramEnd"/>
    </w:p>
    <w:p w14:paraId="2001DCAA" w14:textId="77777777" w:rsidR="000416CB" w:rsidRPr="000416CB" w:rsidRDefault="000416CB" w:rsidP="000416CB">
      <w:pPr>
        <w:pStyle w:val="ListParagraph"/>
        <w:ind w:left="1440"/>
        <w:rPr>
          <w:b/>
          <w:sz w:val="24"/>
          <w:szCs w:val="24"/>
        </w:rPr>
      </w:pPr>
      <w:r w:rsidRPr="000416CB">
        <w:rPr>
          <w:b/>
          <w:sz w:val="24"/>
          <w:szCs w:val="24"/>
        </w:rPr>
        <w:t>Local Plan Review?</w:t>
      </w:r>
    </w:p>
    <w:p w14:paraId="027B25AD" w14:textId="34324D4F" w:rsidR="000416CB" w:rsidRPr="000416CB" w:rsidRDefault="000416CB" w:rsidP="00AC31A4">
      <w:pPr>
        <w:pStyle w:val="ListParagraph"/>
        <w:numPr>
          <w:ilvl w:val="1"/>
          <w:numId w:val="6"/>
        </w:numPr>
        <w:rPr>
          <w:b/>
          <w:sz w:val="24"/>
          <w:szCs w:val="24"/>
        </w:rPr>
      </w:pPr>
      <w:r w:rsidRPr="000416CB">
        <w:rPr>
          <w:b/>
          <w:sz w:val="24"/>
          <w:szCs w:val="24"/>
        </w:rPr>
        <w:t>Should the approach be different for the rural areas, for example focusing on low</w:t>
      </w:r>
    </w:p>
    <w:p w14:paraId="49610F00" w14:textId="77777777" w:rsidR="000416CB" w:rsidRPr="000416CB" w:rsidRDefault="000416CB" w:rsidP="000416CB">
      <w:pPr>
        <w:pStyle w:val="ListParagraph"/>
        <w:ind w:left="1440"/>
        <w:rPr>
          <w:b/>
          <w:sz w:val="24"/>
          <w:szCs w:val="24"/>
        </w:rPr>
      </w:pPr>
      <w:r w:rsidRPr="000416CB">
        <w:rPr>
          <w:b/>
          <w:sz w:val="24"/>
          <w:szCs w:val="24"/>
        </w:rPr>
        <w:t>carbon technology rather than a reduction in the need to travel?</w:t>
      </w:r>
    </w:p>
    <w:p w14:paraId="2B8952D6" w14:textId="08CCAEDD" w:rsidR="000416CB" w:rsidRPr="000416CB" w:rsidRDefault="000416CB" w:rsidP="00AC31A4">
      <w:pPr>
        <w:pStyle w:val="ListParagraph"/>
        <w:numPr>
          <w:ilvl w:val="1"/>
          <w:numId w:val="6"/>
        </w:numPr>
        <w:rPr>
          <w:b/>
          <w:sz w:val="24"/>
          <w:szCs w:val="24"/>
        </w:rPr>
      </w:pPr>
      <w:r w:rsidRPr="000416CB">
        <w:rPr>
          <w:b/>
          <w:sz w:val="24"/>
          <w:szCs w:val="24"/>
        </w:rPr>
        <w:t>What measures would help you drive less or use alternative transport modes with</w:t>
      </w:r>
    </w:p>
    <w:p w14:paraId="5E93DFC7" w14:textId="4E3BB26F" w:rsidR="000416CB" w:rsidRPr="00B26125" w:rsidRDefault="000416CB" w:rsidP="000416CB">
      <w:pPr>
        <w:pStyle w:val="ListParagraph"/>
        <w:ind w:left="1440"/>
        <w:rPr>
          <w:b/>
          <w:sz w:val="24"/>
          <w:szCs w:val="24"/>
        </w:rPr>
      </w:pPr>
      <w:r w:rsidRPr="000416CB">
        <w:rPr>
          <w:b/>
          <w:sz w:val="24"/>
          <w:szCs w:val="24"/>
        </w:rPr>
        <w:t>lower emissions?</w:t>
      </w:r>
    </w:p>
    <w:tbl>
      <w:tblPr>
        <w:tblStyle w:val="TableGrid"/>
        <w:tblW w:w="0" w:type="auto"/>
        <w:tblInd w:w="108" w:type="dxa"/>
        <w:tblLook w:val="04A0" w:firstRow="1" w:lastRow="0" w:firstColumn="1" w:lastColumn="0" w:noHBand="0" w:noVBand="1"/>
      </w:tblPr>
      <w:tblGrid>
        <w:gridCol w:w="9134"/>
      </w:tblGrid>
      <w:tr w:rsidR="004B0A48" w14:paraId="7E91C22A" w14:textId="77777777" w:rsidTr="00BC4346">
        <w:trPr>
          <w:trHeight w:val="590"/>
        </w:trPr>
        <w:tc>
          <w:tcPr>
            <w:tcW w:w="9134" w:type="dxa"/>
            <w:shd w:val="clear" w:color="auto" w:fill="auto"/>
          </w:tcPr>
          <w:p w14:paraId="13B0A047" w14:textId="77777777" w:rsidR="004B0A48" w:rsidRDefault="004B0A48" w:rsidP="00BC4346">
            <w:pPr>
              <w:rPr>
                <w:sz w:val="24"/>
                <w:szCs w:val="24"/>
              </w:rPr>
            </w:pPr>
          </w:p>
          <w:p w14:paraId="7A018C8C" w14:textId="77777777" w:rsidR="004B0A48" w:rsidRDefault="004B0A48" w:rsidP="00BC4346">
            <w:pPr>
              <w:rPr>
                <w:sz w:val="24"/>
                <w:szCs w:val="24"/>
              </w:rPr>
            </w:pPr>
          </w:p>
          <w:p w14:paraId="2879BF03" w14:textId="77777777" w:rsidR="004B0A48" w:rsidRDefault="004B0A48" w:rsidP="00BC4346">
            <w:pPr>
              <w:rPr>
                <w:sz w:val="24"/>
                <w:szCs w:val="24"/>
              </w:rPr>
            </w:pPr>
          </w:p>
          <w:p w14:paraId="61A19C25" w14:textId="77777777" w:rsidR="004B0A48" w:rsidRDefault="004B0A48" w:rsidP="00BC4346">
            <w:pPr>
              <w:rPr>
                <w:sz w:val="24"/>
                <w:szCs w:val="24"/>
              </w:rPr>
            </w:pPr>
          </w:p>
          <w:p w14:paraId="0FF03147" w14:textId="77777777" w:rsidR="004B0A48" w:rsidRDefault="004B0A48" w:rsidP="00BC4346">
            <w:pPr>
              <w:rPr>
                <w:sz w:val="24"/>
                <w:szCs w:val="24"/>
              </w:rPr>
            </w:pPr>
          </w:p>
          <w:p w14:paraId="0C9F319C" w14:textId="77777777" w:rsidR="004B0A48" w:rsidRDefault="004B0A48" w:rsidP="00BC4346">
            <w:pPr>
              <w:rPr>
                <w:sz w:val="24"/>
                <w:szCs w:val="24"/>
              </w:rPr>
            </w:pPr>
          </w:p>
          <w:p w14:paraId="523EE5B8" w14:textId="77777777" w:rsidR="004B0A48" w:rsidRDefault="004B0A48" w:rsidP="00BC4346">
            <w:pPr>
              <w:rPr>
                <w:sz w:val="24"/>
                <w:szCs w:val="24"/>
              </w:rPr>
            </w:pPr>
          </w:p>
          <w:p w14:paraId="51FF9896" w14:textId="77777777" w:rsidR="004B0A48" w:rsidRDefault="004B0A48" w:rsidP="00BC4346">
            <w:pPr>
              <w:rPr>
                <w:sz w:val="24"/>
                <w:szCs w:val="24"/>
              </w:rPr>
            </w:pPr>
          </w:p>
          <w:p w14:paraId="558D9D0A" w14:textId="77777777" w:rsidR="004B0A48" w:rsidRDefault="004B0A48" w:rsidP="00BC4346">
            <w:pPr>
              <w:rPr>
                <w:sz w:val="24"/>
                <w:szCs w:val="24"/>
              </w:rPr>
            </w:pPr>
          </w:p>
          <w:p w14:paraId="34CE6DB6" w14:textId="77777777" w:rsidR="004B0A48" w:rsidRDefault="004B0A48" w:rsidP="00BC4346">
            <w:pPr>
              <w:rPr>
                <w:sz w:val="24"/>
                <w:szCs w:val="24"/>
              </w:rPr>
            </w:pPr>
          </w:p>
          <w:p w14:paraId="6E53BA3A" w14:textId="77777777" w:rsidR="004B0A48" w:rsidRDefault="004B0A48" w:rsidP="00BC4346">
            <w:pPr>
              <w:rPr>
                <w:sz w:val="24"/>
                <w:szCs w:val="24"/>
              </w:rPr>
            </w:pPr>
          </w:p>
          <w:p w14:paraId="1D1C3E7B" w14:textId="77777777" w:rsidR="004B0A48" w:rsidRDefault="004B0A48" w:rsidP="00BC4346">
            <w:pPr>
              <w:rPr>
                <w:sz w:val="24"/>
                <w:szCs w:val="24"/>
              </w:rPr>
            </w:pPr>
          </w:p>
          <w:p w14:paraId="5F95AE74" w14:textId="77777777" w:rsidR="004B0A48" w:rsidRDefault="004B0A48" w:rsidP="00BC4346">
            <w:pPr>
              <w:rPr>
                <w:sz w:val="24"/>
                <w:szCs w:val="24"/>
              </w:rPr>
            </w:pPr>
          </w:p>
          <w:p w14:paraId="0C5273B5" w14:textId="77777777" w:rsidR="004B0A48" w:rsidRDefault="004B0A48" w:rsidP="00BC4346">
            <w:pPr>
              <w:rPr>
                <w:sz w:val="24"/>
                <w:szCs w:val="24"/>
              </w:rPr>
            </w:pPr>
          </w:p>
          <w:p w14:paraId="522D98E1" w14:textId="77777777" w:rsidR="004B0A48" w:rsidRDefault="004B0A48" w:rsidP="00BC4346">
            <w:pPr>
              <w:rPr>
                <w:sz w:val="24"/>
                <w:szCs w:val="24"/>
              </w:rPr>
            </w:pPr>
          </w:p>
          <w:p w14:paraId="3A4EDD6F" w14:textId="77777777" w:rsidR="004B0A48" w:rsidRPr="00856DC4" w:rsidRDefault="004B0A48" w:rsidP="00BC4346">
            <w:pPr>
              <w:rPr>
                <w:sz w:val="24"/>
                <w:szCs w:val="24"/>
              </w:rPr>
            </w:pPr>
          </w:p>
        </w:tc>
      </w:tr>
    </w:tbl>
    <w:p w14:paraId="5BE71CA1" w14:textId="38D2B31A" w:rsidR="00C52558" w:rsidRDefault="00C52558" w:rsidP="00F93EE4">
      <w:pPr>
        <w:rPr>
          <w:sz w:val="24"/>
          <w:szCs w:val="24"/>
        </w:rPr>
      </w:pPr>
    </w:p>
    <w:p w14:paraId="518CB9EE" w14:textId="77777777" w:rsidR="003E2EB6" w:rsidRPr="003E2EB6" w:rsidRDefault="004B0A48" w:rsidP="003E2EB6">
      <w:pPr>
        <w:rPr>
          <w:b/>
          <w:sz w:val="24"/>
          <w:szCs w:val="24"/>
        </w:rPr>
      </w:pPr>
      <w:r>
        <w:rPr>
          <w:b/>
          <w:sz w:val="24"/>
          <w:szCs w:val="24"/>
        </w:rPr>
        <w:t xml:space="preserve">OPTION </w:t>
      </w:r>
      <w:r w:rsidR="00943C49">
        <w:rPr>
          <w:b/>
          <w:sz w:val="24"/>
          <w:szCs w:val="24"/>
        </w:rPr>
        <w:t>16</w:t>
      </w:r>
      <w:r w:rsidRPr="00856DC4">
        <w:rPr>
          <w:b/>
          <w:sz w:val="24"/>
          <w:szCs w:val="24"/>
        </w:rPr>
        <w:t>:</w:t>
      </w:r>
      <w:r w:rsidR="00943C49">
        <w:rPr>
          <w:b/>
          <w:sz w:val="24"/>
          <w:szCs w:val="24"/>
        </w:rPr>
        <w:t xml:space="preserve"> DIGITAL INFRASTRUCTURE</w:t>
      </w:r>
      <w:r>
        <w:rPr>
          <w:b/>
          <w:sz w:val="24"/>
          <w:szCs w:val="24"/>
        </w:rPr>
        <w:t xml:space="preserve"> - </w:t>
      </w:r>
      <w:r w:rsidR="003E2EB6" w:rsidRPr="003E2EB6">
        <w:rPr>
          <w:b/>
          <w:sz w:val="24"/>
          <w:szCs w:val="24"/>
        </w:rPr>
        <w:t>Should we</w:t>
      </w:r>
    </w:p>
    <w:p w14:paraId="1EC5C1D8" w14:textId="7CDD0F98" w:rsidR="003E2EB6" w:rsidRPr="003E2EB6" w:rsidRDefault="003E2EB6" w:rsidP="00AC31A4">
      <w:pPr>
        <w:pStyle w:val="ListParagraph"/>
        <w:numPr>
          <w:ilvl w:val="0"/>
          <w:numId w:val="15"/>
        </w:numPr>
        <w:rPr>
          <w:b/>
          <w:sz w:val="24"/>
          <w:szCs w:val="24"/>
        </w:rPr>
      </w:pPr>
      <w:r w:rsidRPr="003E2EB6">
        <w:rPr>
          <w:b/>
          <w:sz w:val="24"/>
          <w:szCs w:val="24"/>
        </w:rPr>
        <w:lastRenderedPageBreak/>
        <w:t>Provide a policy with the requirements expected from new development to provide digital connections and be designed to accommodate future digital infrastructure needs (future proofing).</w:t>
      </w:r>
    </w:p>
    <w:p w14:paraId="23AA41E7" w14:textId="1F50D5CF" w:rsidR="003E2EB6" w:rsidRPr="003E2EB6" w:rsidRDefault="003E2EB6" w:rsidP="00AC31A4">
      <w:pPr>
        <w:pStyle w:val="ListParagraph"/>
        <w:numPr>
          <w:ilvl w:val="0"/>
          <w:numId w:val="15"/>
        </w:numPr>
        <w:rPr>
          <w:b/>
          <w:sz w:val="24"/>
          <w:szCs w:val="24"/>
        </w:rPr>
      </w:pPr>
      <w:r w:rsidRPr="003E2EB6">
        <w:rPr>
          <w:b/>
          <w:sz w:val="24"/>
          <w:szCs w:val="24"/>
        </w:rPr>
        <w:t>Provide a policy protecting existing telecommunications infrastructure.</w:t>
      </w:r>
    </w:p>
    <w:p w14:paraId="5D16D0D0" w14:textId="3553DE69" w:rsidR="004B0A48" w:rsidRPr="00C234CF" w:rsidRDefault="003E2EB6" w:rsidP="00AC31A4">
      <w:pPr>
        <w:pStyle w:val="ListParagraph"/>
        <w:numPr>
          <w:ilvl w:val="0"/>
          <w:numId w:val="15"/>
        </w:numPr>
        <w:rPr>
          <w:b/>
          <w:sz w:val="24"/>
          <w:szCs w:val="24"/>
        </w:rPr>
      </w:pPr>
      <w:r w:rsidRPr="003E2EB6">
        <w:rPr>
          <w:b/>
          <w:sz w:val="24"/>
          <w:szCs w:val="24"/>
        </w:rPr>
        <w:t>Provide a criteria-based policy on the location and mitigation requirements for telecommunications development.</w:t>
      </w:r>
    </w:p>
    <w:tbl>
      <w:tblPr>
        <w:tblStyle w:val="TableGrid"/>
        <w:tblW w:w="0" w:type="auto"/>
        <w:tblInd w:w="108" w:type="dxa"/>
        <w:tblLook w:val="04A0" w:firstRow="1" w:lastRow="0" w:firstColumn="1" w:lastColumn="0" w:noHBand="0" w:noVBand="1"/>
      </w:tblPr>
      <w:tblGrid>
        <w:gridCol w:w="9134"/>
      </w:tblGrid>
      <w:tr w:rsidR="004B0A48" w14:paraId="458CB163" w14:textId="77777777" w:rsidTr="00BC4346">
        <w:trPr>
          <w:trHeight w:val="590"/>
        </w:trPr>
        <w:tc>
          <w:tcPr>
            <w:tcW w:w="9134" w:type="dxa"/>
            <w:shd w:val="clear" w:color="auto" w:fill="auto"/>
          </w:tcPr>
          <w:p w14:paraId="4F55AC1B" w14:textId="77777777" w:rsidR="004B0A48" w:rsidRDefault="004B0A48" w:rsidP="00BC4346">
            <w:pPr>
              <w:rPr>
                <w:sz w:val="24"/>
                <w:szCs w:val="24"/>
              </w:rPr>
            </w:pPr>
          </w:p>
          <w:p w14:paraId="24B85AE8" w14:textId="77777777" w:rsidR="004B0A48" w:rsidRDefault="004B0A48" w:rsidP="00BC4346">
            <w:pPr>
              <w:rPr>
                <w:sz w:val="24"/>
                <w:szCs w:val="24"/>
              </w:rPr>
            </w:pPr>
          </w:p>
          <w:p w14:paraId="4F843A9D" w14:textId="77777777" w:rsidR="004B0A48" w:rsidRDefault="004B0A48" w:rsidP="00BC4346">
            <w:pPr>
              <w:rPr>
                <w:sz w:val="24"/>
                <w:szCs w:val="24"/>
              </w:rPr>
            </w:pPr>
          </w:p>
          <w:p w14:paraId="1EC98C0D" w14:textId="77777777" w:rsidR="004B0A48" w:rsidRDefault="004B0A48" w:rsidP="00BC4346">
            <w:pPr>
              <w:rPr>
                <w:sz w:val="24"/>
                <w:szCs w:val="24"/>
              </w:rPr>
            </w:pPr>
          </w:p>
          <w:p w14:paraId="350EA198" w14:textId="77777777" w:rsidR="004B0A48" w:rsidRDefault="004B0A48" w:rsidP="00BC4346">
            <w:pPr>
              <w:rPr>
                <w:sz w:val="24"/>
                <w:szCs w:val="24"/>
              </w:rPr>
            </w:pPr>
          </w:p>
          <w:p w14:paraId="0D5A1A04" w14:textId="77777777" w:rsidR="004B0A48" w:rsidRDefault="004B0A48" w:rsidP="00BC4346">
            <w:pPr>
              <w:rPr>
                <w:sz w:val="24"/>
                <w:szCs w:val="24"/>
              </w:rPr>
            </w:pPr>
          </w:p>
          <w:p w14:paraId="54A4BE1B" w14:textId="77777777" w:rsidR="004B0A48" w:rsidRDefault="004B0A48" w:rsidP="00BC4346">
            <w:pPr>
              <w:rPr>
                <w:sz w:val="24"/>
                <w:szCs w:val="24"/>
              </w:rPr>
            </w:pPr>
          </w:p>
          <w:p w14:paraId="4F1DE38E" w14:textId="77777777" w:rsidR="004B0A48" w:rsidRDefault="004B0A48" w:rsidP="00BC4346">
            <w:pPr>
              <w:rPr>
                <w:sz w:val="24"/>
                <w:szCs w:val="24"/>
              </w:rPr>
            </w:pPr>
          </w:p>
          <w:p w14:paraId="48AF9EF2" w14:textId="77777777" w:rsidR="004B0A48" w:rsidRDefault="004B0A48" w:rsidP="00BC4346">
            <w:pPr>
              <w:rPr>
                <w:sz w:val="24"/>
                <w:szCs w:val="24"/>
              </w:rPr>
            </w:pPr>
          </w:p>
          <w:p w14:paraId="14717405" w14:textId="77777777" w:rsidR="004B0A48" w:rsidRDefault="004B0A48" w:rsidP="00BC4346">
            <w:pPr>
              <w:rPr>
                <w:sz w:val="24"/>
                <w:szCs w:val="24"/>
              </w:rPr>
            </w:pPr>
          </w:p>
          <w:p w14:paraId="5F7CAFF1" w14:textId="77777777" w:rsidR="004B0A48" w:rsidRDefault="004B0A48" w:rsidP="00BC4346">
            <w:pPr>
              <w:rPr>
                <w:sz w:val="24"/>
                <w:szCs w:val="24"/>
              </w:rPr>
            </w:pPr>
          </w:p>
          <w:p w14:paraId="4D769F5F" w14:textId="77777777" w:rsidR="004B0A48" w:rsidRDefault="004B0A48" w:rsidP="00BC4346">
            <w:pPr>
              <w:rPr>
                <w:sz w:val="24"/>
                <w:szCs w:val="24"/>
              </w:rPr>
            </w:pPr>
          </w:p>
          <w:p w14:paraId="5ACCCBCA" w14:textId="77777777" w:rsidR="004B0A48" w:rsidRDefault="004B0A48" w:rsidP="00BC4346">
            <w:pPr>
              <w:rPr>
                <w:sz w:val="24"/>
                <w:szCs w:val="24"/>
              </w:rPr>
            </w:pPr>
          </w:p>
          <w:p w14:paraId="7DB2DAC6" w14:textId="77777777" w:rsidR="004B0A48" w:rsidRDefault="004B0A48" w:rsidP="00BC4346">
            <w:pPr>
              <w:rPr>
                <w:sz w:val="24"/>
                <w:szCs w:val="24"/>
              </w:rPr>
            </w:pPr>
          </w:p>
          <w:p w14:paraId="517FC854" w14:textId="77777777" w:rsidR="004B0A48" w:rsidRDefault="004B0A48" w:rsidP="00BC4346">
            <w:pPr>
              <w:rPr>
                <w:sz w:val="24"/>
                <w:szCs w:val="24"/>
              </w:rPr>
            </w:pPr>
          </w:p>
          <w:p w14:paraId="2E3515A9" w14:textId="77777777" w:rsidR="004B0A48" w:rsidRPr="00856DC4" w:rsidRDefault="004B0A48" w:rsidP="00BC4346">
            <w:pPr>
              <w:rPr>
                <w:sz w:val="24"/>
                <w:szCs w:val="24"/>
              </w:rPr>
            </w:pPr>
          </w:p>
        </w:tc>
      </w:tr>
      <w:bookmarkEnd w:id="5"/>
    </w:tbl>
    <w:p w14:paraId="18838615" w14:textId="77777777" w:rsidR="004B0A48" w:rsidRDefault="004B0A48" w:rsidP="004B0A48">
      <w:pPr>
        <w:rPr>
          <w:sz w:val="24"/>
          <w:szCs w:val="24"/>
        </w:rPr>
      </w:pPr>
    </w:p>
    <w:p w14:paraId="07C46323" w14:textId="0D7D5219" w:rsidR="008A79F3" w:rsidRDefault="008B7B50" w:rsidP="008A79F3">
      <w:pPr>
        <w:rPr>
          <w:b/>
          <w:sz w:val="24"/>
          <w:szCs w:val="24"/>
        </w:rPr>
      </w:pPr>
      <w:r>
        <w:rPr>
          <w:b/>
          <w:sz w:val="24"/>
          <w:szCs w:val="24"/>
        </w:rPr>
        <w:t>QUESTION</w:t>
      </w:r>
      <w:r w:rsidR="004B0A48" w:rsidRPr="00856DC4">
        <w:rPr>
          <w:b/>
          <w:sz w:val="24"/>
          <w:szCs w:val="24"/>
        </w:rPr>
        <w:t xml:space="preserve">: </w:t>
      </w:r>
      <w:r>
        <w:rPr>
          <w:b/>
          <w:sz w:val="24"/>
          <w:szCs w:val="24"/>
        </w:rPr>
        <w:t>TRANSPORT POLICIES</w:t>
      </w:r>
      <w:r w:rsidR="008A79F3">
        <w:rPr>
          <w:b/>
          <w:sz w:val="24"/>
          <w:szCs w:val="24"/>
        </w:rPr>
        <w:t xml:space="preserve"> –</w:t>
      </w:r>
      <w:r w:rsidR="004B0A48">
        <w:rPr>
          <w:b/>
          <w:sz w:val="24"/>
          <w:szCs w:val="24"/>
        </w:rPr>
        <w:t xml:space="preserve"> </w:t>
      </w:r>
    </w:p>
    <w:p w14:paraId="10BD3486" w14:textId="76326E75" w:rsidR="008A79F3" w:rsidRPr="008A79F3" w:rsidRDefault="008A79F3" w:rsidP="008A79F3">
      <w:pPr>
        <w:rPr>
          <w:b/>
          <w:sz w:val="24"/>
          <w:szCs w:val="24"/>
        </w:rPr>
      </w:pPr>
      <w:r w:rsidRPr="008A79F3">
        <w:rPr>
          <w:b/>
          <w:sz w:val="24"/>
          <w:szCs w:val="24"/>
        </w:rPr>
        <w:t>Do you agree with the range of policies and documents we have identified?</w:t>
      </w:r>
    </w:p>
    <w:p w14:paraId="2F285393" w14:textId="1972B97B" w:rsidR="004B0A48" w:rsidRPr="008A79F3" w:rsidRDefault="008A79F3" w:rsidP="008A79F3">
      <w:pPr>
        <w:rPr>
          <w:b/>
          <w:sz w:val="24"/>
          <w:szCs w:val="24"/>
        </w:rPr>
      </w:pPr>
      <w:r w:rsidRPr="008A79F3">
        <w:rPr>
          <w:b/>
          <w:sz w:val="24"/>
          <w:szCs w:val="24"/>
        </w:rPr>
        <w:t xml:space="preserve">Are there any transport-related policies that we should consider through the Local Plan </w:t>
      </w:r>
      <w:r w:rsidR="0027409F">
        <w:rPr>
          <w:b/>
          <w:sz w:val="24"/>
          <w:szCs w:val="24"/>
        </w:rPr>
        <w:t>R</w:t>
      </w:r>
      <w:r w:rsidRPr="008A79F3">
        <w:rPr>
          <w:b/>
          <w:sz w:val="24"/>
          <w:szCs w:val="24"/>
        </w:rPr>
        <w:t>eview?</w:t>
      </w:r>
    </w:p>
    <w:tbl>
      <w:tblPr>
        <w:tblStyle w:val="TableGrid"/>
        <w:tblW w:w="0" w:type="auto"/>
        <w:tblInd w:w="108" w:type="dxa"/>
        <w:tblLook w:val="04A0" w:firstRow="1" w:lastRow="0" w:firstColumn="1" w:lastColumn="0" w:noHBand="0" w:noVBand="1"/>
      </w:tblPr>
      <w:tblGrid>
        <w:gridCol w:w="9134"/>
      </w:tblGrid>
      <w:tr w:rsidR="004B0A48" w14:paraId="450532B0" w14:textId="77777777" w:rsidTr="00BC4346">
        <w:trPr>
          <w:trHeight w:val="590"/>
        </w:trPr>
        <w:tc>
          <w:tcPr>
            <w:tcW w:w="9134" w:type="dxa"/>
            <w:shd w:val="clear" w:color="auto" w:fill="auto"/>
          </w:tcPr>
          <w:p w14:paraId="391AF0A4" w14:textId="77777777" w:rsidR="004B0A48" w:rsidRDefault="004B0A48" w:rsidP="00BC4346">
            <w:pPr>
              <w:rPr>
                <w:sz w:val="24"/>
                <w:szCs w:val="24"/>
              </w:rPr>
            </w:pPr>
          </w:p>
          <w:p w14:paraId="598E8CEF" w14:textId="77777777" w:rsidR="004B0A48" w:rsidRDefault="004B0A48" w:rsidP="00BC4346">
            <w:pPr>
              <w:rPr>
                <w:sz w:val="24"/>
                <w:szCs w:val="24"/>
              </w:rPr>
            </w:pPr>
          </w:p>
          <w:p w14:paraId="4CC17FFF" w14:textId="77777777" w:rsidR="004B0A48" w:rsidRDefault="004B0A48" w:rsidP="00BC4346">
            <w:pPr>
              <w:rPr>
                <w:sz w:val="24"/>
                <w:szCs w:val="24"/>
              </w:rPr>
            </w:pPr>
          </w:p>
          <w:p w14:paraId="365824F1" w14:textId="77777777" w:rsidR="004B0A48" w:rsidRDefault="004B0A48" w:rsidP="00BC4346">
            <w:pPr>
              <w:rPr>
                <w:sz w:val="24"/>
                <w:szCs w:val="24"/>
              </w:rPr>
            </w:pPr>
          </w:p>
          <w:p w14:paraId="6E8DFA14" w14:textId="77777777" w:rsidR="004B0A48" w:rsidRDefault="004B0A48" w:rsidP="00BC4346">
            <w:pPr>
              <w:rPr>
                <w:sz w:val="24"/>
                <w:szCs w:val="24"/>
              </w:rPr>
            </w:pPr>
          </w:p>
          <w:p w14:paraId="57BFCAE0" w14:textId="77777777" w:rsidR="004B0A48" w:rsidRDefault="004B0A48" w:rsidP="00BC4346">
            <w:pPr>
              <w:rPr>
                <w:sz w:val="24"/>
                <w:szCs w:val="24"/>
              </w:rPr>
            </w:pPr>
          </w:p>
          <w:p w14:paraId="73D6C5B8" w14:textId="77777777" w:rsidR="004B0A48" w:rsidRDefault="004B0A48" w:rsidP="00BC4346">
            <w:pPr>
              <w:rPr>
                <w:sz w:val="24"/>
                <w:szCs w:val="24"/>
              </w:rPr>
            </w:pPr>
          </w:p>
          <w:p w14:paraId="116C1597" w14:textId="77777777" w:rsidR="004B0A48" w:rsidRDefault="004B0A48" w:rsidP="00BC4346">
            <w:pPr>
              <w:rPr>
                <w:sz w:val="24"/>
                <w:szCs w:val="24"/>
              </w:rPr>
            </w:pPr>
          </w:p>
          <w:p w14:paraId="7A84EB23" w14:textId="77777777" w:rsidR="004B0A48" w:rsidRDefault="004B0A48" w:rsidP="00BC4346">
            <w:pPr>
              <w:rPr>
                <w:sz w:val="24"/>
                <w:szCs w:val="24"/>
              </w:rPr>
            </w:pPr>
          </w:p>
          <w:p w14:paraId="583DA123" w14:textId="77777777" w:rsidR="004B0A48" w:rsidRDefault="004B0A48" w:rsidP="00BC4346">
            <w:pPr>
              <w:rPr>
                <w:sz w:val="24"/>
                <w:szCs w:val="24"/>
              </w:rPr>
            </w:pPr>
          </w:p>
          <w:p w14:paraId="4F5BACA2" w14:textId="77777777" w:rsidR="004B0A48" w:rsidRDefault="004B0A48" w:rsidP="00BC4346">
            <w:pPr>
              <w:rPr>
                <w:sz w:val="24"/>
                <w:szCs w:val="24"/>
              </w:rPr>
            </w:pPr>
          </w:p>
          <w:p w14:paraId="0AFA926E" w14:textId="77777777" w:rsidR="004B0A48" w:rsidRDefault="004B0A48" w:rsidP="00BC4346">
            <w:pPr>
              <w:rPr>
                <w:sz w:val="24"/>
                <w:szCs w:val="24"/>
              </w:rPr>
            </w:pPr>
          </w:p>
          <w:p w14:paraId="49D035B1" w14:textId="77777777" w:rsidR="004B0A48" w:rsidRDefault="004B0A48" w:rsidP="00BC4346">
            <w:pPr>
              <w:rPr>
                <w:sz w:val="24"/>
                <w:szCs w:val="24"/>
              </w:rPr>
            </w:pPr>
          </w:p>
          <w:p w14:paraId="53A895D3" w14:textId="77777777" w:rsidR="004B0A48" w:rsidRDefault="004B0A48" w:rsidP="00BC4346">
            <w:pPr>
              <w:rPr>
                <w:sz w:val="24"/>
                <w:szCs w:val="24"/>
              </w:rPr>
            </w:pPr>
          </w:p>
          <w:p w14:paraId="0588A748" w14:textId="77777777" w:rsidR="004B0A48" w:rsidRDefault="004B0A48" w:rsidP="00BC4346">
            <w:pPr>
              <w:rPr>
                <w:sz w:val="24"/>
                <w:szCs w:val="24"/>
              </w:rPr>
            </w:pPr>
          </w:p>
          <w:p w14:paraId="668630A6" w14:textId="77777777" w:rsidR="004B0A48" w:rsidRPr="00856DC4" w:rsidRDefault="004B0A48" w:rsidP="00BC4346">
            <w:pPr>
              <w:rPr>
                <w:sz w:val="24"/>
                <w:szCs w:val="24"/>
              </w:rPr>
            </w:pPr>
          </w:p>
        </w:tc>
      </w:tr>
    </w:tbl>
    <w:p w14:paraId="062DD161" w14:textId="7376505E" w:rsidR="004B0A48" w:rsidRDefault="004B0A48" w:rsidP="00F93EE4">
      <w:pPr>
        <w:rPr>
          <w:sz w:val="24"/>
          <w:szCs w:val="24"/>
        </w:rPr>
      </w:pPr>
    </w:p>
    <w:p w14:paraId="48ED239C" w14:textId="77777777" w:rsidR="0075000C" w:rsidRPr="0075000C" w:rsidRDefault="004B0A48" w:rsidP="0075000C">
      <w:pPr>
        <w:rPr>
          <w:b/>
          <w:sz w:val="24"/>
          <w:szCs w:val="24"/>
        </w:rPr>
      </w:pPr>
      <w:r>
        <w:rPr>
          <w:b/>
          <w:sz w:val="24"/>
          <w:szCs w:val="24"/>
        </w:rPr>
        <w:t xml:space="preserve">OPTION </w:t>
      </w:r>
      <w:r w:rsidR="0027409F">
        <w:rPr>
          <w:b/>
          <w:sz w:val="24"/>
          <w:szCs w:val="24"/>
        </w:rPr>
        <w:t>1</w:t>
      </w:r>
      <w:r>
        <w:rPr>
          <w:b/>
          <w:sz w:val="24"/>
          <w:szCs w:val="24"/>
        </w:rPr>
        <w:t>7</w:t>
      </w:r>
      <w:r w:rsidRPr="00856DC4">
        <w:rPr>
          <w:b/>
          <w:sz w:val="24"/>
          <w:szCs w:val="24"/>
        </w:rPr>
        <w:t xml:space="preserve">: </w:t>
      </w:r>
      <w:r w:rsidR="0027409F">
        <w:rPr>
          <w:b/>
          <w:sz w:val="24"/>
          <w:szCs w:val="24"/>
        </w:rPr>
        <w:t>INFRASTRUCTURE DELIVERY</w:t>
      </w:r>
      <w:r>
        <w:rPr>
          <w:b/>
          <w:sz w:val="24"/>
          <w:szCs w:val="24"/>
        </w:rPr>
        <w:t xml:space="preserve"> - </w:t>
      </w:r>
      <w:r w:rsidR="0075000C" w:rsidRPr="0075000C">
        <w:rPr>
          <w:b/>
          <w:sz w:val="24"/>
          <w:szCs w:val="24"/>
        </w:rPr>
        <w:t>Should we:</w:t>
      </w:r>
    </w:p>
    <w:p w14:paraId="4C7BFF86" w14:textId="53D419B4" w:rsidR="0075000C" w:rsidRPr="0075000C" w:rsidRDefault="0075000C" w:rsidP="00AC31A4">
      <w:pPr>
        <w:pStyle w:val="ListParagraph"/>
        <w:numPr>
          <w:ilvl w:val="0"/>
          <w:numId w:val="16"/>
        </w:numPr>
        <w:rPr>
          <w:b/>
          <w:sz w:val="24"/>
          <w:szCs w:val="24"/>
        </w:rPr>
      </w:pPr>
      <w:r w:rsidRPr="0075000C">
        <w:rPr>
          <w:b/>
          <w:sz w:val="24"/>
          <w:szCs w:val="24"/>
        </w:rPr>
        <w:t>update the methodology to consider social and environmental benefits of schemes and the contributions they make to Climate Action, Healthy Place Shaping, and a Sustainable Economy?</w:t>
      </w:r>
    </w:p>
    <w:p w14:paraId="4C068814" w14:textId="683CA2E2" w:rsidR="0075000C" w:rsidRPr="0075000C" w:rsidRDefault="0075000C" w:rsidP="00AC31A4">
      <w:pPr>
        <w:pStyle w:val="ListParagraph"/>
        <w:numPr>
          <w:ilvl w:val="0"/>
          <w:numId w:val="16"/>
        </w:numPr>
        <w:rPr>
          <w:b/>
          <w:sz w:val="24"/>
          <w:szCs w:val="24"/>
        </w:rPr>
      </w:pPr>
      <w:r w:rsidRPr="0075000C">
        <w:rPr>
          <w:b/>
          <w:sz w:val="24"/>
          <w:szCs w:val="24"/>
        </w:rPr>
        <w:t>Retain the current methodology?</w:t>
      </w:r>
    </w:p>
    <w:p w14:paraId="319F3D49" w14:textId="77777777" w:rsidR="0075000C" w:rsidRPr="0075000C" w:rsidRDefault="0075000C" w:rsidP="0075000C">
      <w:pPr>
        <w:rPr>
          <w:b/>
          <w:sz w:val="24"/>
          <w:szCs w:val="24"/>
        </w:rPr>
      </w:pPr>
      <w:r w:rsidRPr="0075000C">
        <w:rPr>
          <w:b/>
          <w:sz w:val="24"/>
          <w:szCs w:val="24"/>
        </w:rPr>
        <w:t>And, should we:</w:t>
      </w:r>
    </w:p>
    <w:p w14:paraId="44FEE113" w14:textId="509D6790" w:rsidR="0075000C" w:rsidRPr="0075000C" w:rsidRDefault="0075000C" w:rsidP="00AC31A4">
      <w:pPr>
        <w:pStyle w:val="ListParagraph"/>
        <w:numPr>
          <w:ilvl w:val="0"/>
          <w:numId w:val="16"/>
        </w:numPr>
        <w:rPr>
          <w:b/>
          <w:sz w:val="24"/>
          <w:szCs w:val="24"/>
        </w:rPr>
      </w:pPr>
      <w:r w:rsidRPr="0075000C">
        <w:rPr>
          <w:b/>
          <w:sz w:val="24"/>
          <w:szCs w:val="24"/>
        </w:rPr>
        <w:t>Continue to prepare the IDP by place or</w:t>
      </w:r>
    </w:p>
    <w:p w14:paraId="0E79E60C" w14:textId="181FF53A" w:rsidR="004B0A48" w:rsidRPr="0075000C" w:rsidRDefault="0075000C" w:rsidP="00AC31A4">
      <w:pPr>
        <w:pStyle w:val="ListParagraph"/>
        <w:numPr>
          <w:ilvl w:val="0"/>
          <w:numId w:val="16"/>
        </w:numPr>
        <w:rPr>
          <w:b/>
          <w:sz w:val="24"/>
          <w:szCs w:val="24"/>
        </w:rPr>
      </w:pPr>
      <w:r w:rsidRPr="0075000C">
        <w:rPr>
          <w:b/>
          <w:sz w:val="24"/>
          <w:szCs w:val="24"/>
        </w:rPr>
        <w:t>look at areas by catchment and how accessible they are?</w:t>
      </w:r>
    </w:p>
    <w:tbl>
      <w:tblPr>
        <w:tblStyle w:val="TableGrid"/>
        <w:tblW w:w="0" w:type="auto"/>
        <w:tblInd w:w="108" w:type="dxa"/>
        <w:tblLook w:val="04A0" w:firstRow="1" w:lastRow="0" w:firstColumn="1" w:lastColumn="0" w:noHBand="0" w:noVBand="1"/>
      </w:tblPr>
      <w:tblGrid>
        <w:gridCol w:w="9134"/>
      </w:tblGrid>
      <w:tr w:rsidR="004B0A48" w14:paraId="1E7856BF" w14:textId="77777777" w:rsidTr="00BC4346">
        <w:trPr>
          <w:trHeight w:val="590"/>
        </w:trPr>
        <w:tc>
          <w:tcPr>
            <w:tcW w:w="9134" w:type="dxa"/>
            <w:shd w:val="clear" w:color="auto" w:fill="auto"/>
          </w:tcPr>
          <w:p w14:paraId="757B158D" w14:textId="77777777" w:rsidR="004B0A48" w:rsidRDefault="004B0A48" w:rsidP="00BC4346">
            <w:pPr>
              <w:rPr>
                <w:sz w:val="24"/>
                <w:szCs w:val="24"/>
              </w:rPr>
            </w:pPr>
          </w:p>
          <w:p w14:paraId="0DF6AF19" w14:textId="77777777" w:rsidR="004B0A48" w:rsidRDefault="004B0A48" w:rsidP="00BC4346">
            <w:pPr>
              <w:rPr>
                <w:sz w:val="24"/>
                <w:szCs w:val="24"/>
              </w:rPr>
            </w:pPr>
          </w:p>
          <w:p w14:paraId="4BA802B6" w14:textId="77777777" w:rsidR="004B0A48" w:rsidRDefault="004B0A48" w:rsidP="00BC4346">
            <w:pPr>
              <w:rPr>
                <w:sz w:val="24"/>
                <w:szCs w:val="24"/>
              </w:rPr>
            </w:pPr>
          </w:p>
          <w:p w14:paraId="077CD58A" w14:textId="77777777" w:rsidR="004B0A48" w:rsidRDefault="004B0A48" w:rsidP="00BC4346">
            <w:pPr>
              <w:rPr>
                <w:sz w:val="24"/>
                <w:szCs w:val="24"/>
              </w:rPr>
            </w:pPr>
          </w:p>
          <w:p w14:paraId="5B18C54E" w14:textId="77777777" w:rsidR="004B0A48" w:rsidRDefault="004B0A48" w:rsidP="00BC4346">
            <w:pPr>
              <w:rPr>
                <w:sz w:val="24"/>
                <w:szCs w:val="24"/>
              </w:rPr>
            </w:pPr>
          </w:p>
          <w:p w14:paraId="605627B0" w14:textId="77777777" w:rsidR="004B0A48" w:rsidRDefault="004B0A48" w:rsidP="00BC4346">
            <w:pPr>
              <w:rPr>
                <w:sz w:val="24"/>
                <w:szCs w:val="24"/>
              </w:rPr>
            </w:pPr>
          </w:p>
          <w:p w14:paraId="643D696C" w14:textId="77777777" w:rsidR="004B0A48" w:rsidRDefault="004B0A48" w:rsidP="00BC4346">
            <w:pPr>
              <w:rPr>
                <w:sz w:val="24"/>
                <w:szCs w:val="24"/>
              </w:rPr>
            </w:pPr>
          </w:p>
          <w:p w14:paraId="23022FF3" w14:textId="77777777" w:rsidR="004B0A48" w:rsidRDefault="004B0A48" w:rsidP="00BC4346">
            <w:pPr>
              <w:rPr>
                <w:sz w:val="24"/>
                <w:szCs w:val="24"/>
              </w:rPr>
            </w:pPr>
          </w:p>
          <w:p w14:paraId="25F63D58" w14:textId="77777777" w:rsidR="004B0A48" w:rsidRDefault="004B0A48" w:rsidP="00BC4346">
            <w:pPr>
              <w:rPr>
                <w:sz w:val="24"/>
                <w:szCs w:val="24"/>
              </w:rPr>
            </w:pPr>
          </w:p>
          <w:p w14:paraId="729C180E" w14:textId="77777777" w:rsidR="004B0A48" w:rsidRDefault="004B0A48" w:rsidP="00BC4346">
            <w:pPr>
              <w:rPr>
                <w:sz w:val="24"/>
                <w:szCs w:val="24"/>
              </w:rPr>
            </w:pPr>
          </w:p>
          <w:p w14:paraId="6953CF0A" w14:textId="77777777" w:rsidR="004B0A48" w:rsidRDefault="004B0A48" w:rsidP="00BC4346">
            <w:pPr>
              <w:rPr>
                <w:sz w:val="24"/>
                <w:szCs w:val="24"/>
              </w:rPr>
            </w:pPr>
          </w:p>
          <w:p w14:paraId="4F3A9982" w14:textId="77777777" w:rsidR="004B0A48" w:rsidRDefault="004B0A48" w:rsidP="00BC4346">
            <w:pPr>
              <w:rPr>
                <w:sz w:val="24"/>
                <w:szCs w:val="24"/>
              </w:rPr>
            </w:pPr>
          </w:p>
          <w:p w14:paraId="161FF921" w14:textId="77777777" w:rsidR="004B0A48" w:rsidRDefault="004B0A48" w:rsidP="00BC4346">
            <w:pPr>
              <w:rPr>
                <w:sz w:val="24"/>
                <w:szCs w:val="24"/>
              </w:rPr>
            </w:pPr>
          </w:p>
          <w:p w14:paraId="63A525DA" w14:textId="77777777" w:rsidR="004B0A48" w:rsidRDefault="004B0A48" w:rsidP="00BC4346">
            <w:pPr>
              <w:rPr>
                <w:sz w:val="24"/>
                <w:szCs w:val="24"/>
              </w:rPr>
            </w:pPr>
          </w:p>
          <w:p w14:paraId="51AA053E" w14:textId="77777777" w:rsidR="004B0A48" w:rsidRDefault="004B0A48" w:rsidP="00BC4346">
            <w:pPr>
              <w:rPr>
                <w:sz w:val="24"/>
                <w:szCs w:val="24"/>
              </w:rPr>
            </w:pPr>
          </w:p>
          <w:p w14:paraId="02980EB1" w14:textId="77777777" w:rsidR="004B0A48" w:rsidRPr="00856DC4" w:rsidRDefault="004B0A48" w:rsidP="00BC4346">
            <w:pPr>
              <w:rPr>
                <w:sz w:val="24"/>
                <w:szCs w:val="24"/>
              </w:rPr>
            </w:pPr>
          </w:p>
        </w:tc>
      </w:tr>
    </w:tbl>
    <w:p w14:paraId="09A4AAF2" w14:textId="77777777" w:rsidR="004B0A48" w:rsidRDefault="004B0A48" w:rsidP="004B0A48">
      <w:pPr>
        <w:rPr>
          <w:sz w:val="24"/>
          <w:szCs w:val="24"/>
        </w:rPr>
      </w:pPr>
    </w:p>
    <w:p w14:paraId="6F4070C8" w14:textId="23EE10DD" w:rsidR="004B0A48" w:rsidRPr="007E7B54" w:rsidRDefault="005A0D88" w:rsidP="007E7B54">
      <w:pPr>
        <w:rPr>
          <w:b/>
          <w:sz w:val="24"/>
          <w:szCs w:val="24"/>
        </w:rPr>
      </w:pPr>
      <w:r w:rsidRPr="007E7B54">
        <w:rPr>
          <w:b/>
          <w:sz w:val="24"/>
          <w:szCs w:val="24"/>
        </w:rPr>
        <w:t>QUESTION</w:t>
      </w:r>
      <w:r w:rsidR="004B0A48" w:rsidRPr="007E7B54">
        <w:rPr>
          <w:b/>
          <w:sz w:val="24"/>
          <w:szCs w:val="24"/>
        </w:rPr>
        <w:t xml:space="preserve">: </w:t>
      </w:r>
      <w:r w:rsidRPr="007E7B54">
        <w:rPr>
          <w:b/>
          <w:sz w:val="24"/>
          <w:szCs w:val="24"/>
        </w:rPr>
        <w:t xml:space="preserve">DELIVERING </w:t>
      </w:r>
      <w:r w:rsidR="00E72AA8">
        <w:rPr>
          <w:b/>
          <w:sz w:val="24"/>
          <w:szCs w:val="24"/>
        </w:rPr>
        <w:t>I</w:t>
      </w:r>
      <w:r w:rsidRPr="007E7B54">
        <w:rPr>
          <w:b/>
          <w:sz w:val="24"/>
          <w:szCs w:val="24"/>
        </w:rPr>
        <w:t xml:space="preserve">NFRASTRUCTURE - </w:t>
      </w:r>
      <w:r w:rsidR="007E7B54" w:rsidRPr="007E7B54">
        <w:rPr>
          <w:b/>
          <w:sz w:val="24"/>
          <w:szCs w:val="24"/>
        </w:rPr>
        <w:t>Are there other infrastructure policies that we should include?</w:t>
      </w:r>
    </w:p>
    <w:tbl>
      <w:tblPr>
        <w:tblStyle w:val="TableGrid"/>
        <w:tblW w:w="0" w:type="auto"/>
        <w:tblInd w:w="108" w:type="dxa"/>
        <w:tblLook w:val="04A0" w:firstRow="1" w:lastRow="0" w:firstColumn="1" w:lastColumn="0" w:noHBand="0" w:noVBand="1"/>
      </w:tblPr>
      <w:tblGrid>
        <w:gridCol w:w="9134"/>
      </w:tblGrid>
      <w:tr w:rsidR="004B0A48" w14:paraId="2DED7867" w14:textId="77777777" w:rsidTr="00BC4346">
        <w:trPr>
          <w:trHeight w:val="590"/>
        </w:trPr>
        <w:tc>
          <w:tcPr>
            <w:tcW w:w="9134" w:type="dxa"/>
            <w:shd w:val="clear" w:color="auto" w:fill="auto"/>
          </w:tcPr>
          <w:p w14:paraId="16339754" w14:textId="77777777" w:rsidR="004B0A48" w:rsidRDefault="004B0A48" w:rsidP="00BC4346">
            <w:pPr>
              <w:rPr>
                <w:sz w:val="24"/>
                <w:szCs w:val="24"/>
              </w:rPr>
            </w:pPr>
          </w:p>
          <w:p w14:paraId="54412FEE" w14:textId="77777777" w:rsidR="004B0A48" w:rsidRDefault="004B0A48" w:rsidP="00BC4346">
            <w:pPr>
              <w:rPr>
                <w:sz w:val="24"/>
                <w:szCs w:val="24"/>
              </w:rPr>
            </w:pPr>
          </w:p>
          <w:p w14:paraId="63D8A310" w14:textId="77777777" w:rsidR="004B0A48" w:rsidRDefault="004B0A48" w:rsidP="00BC4346">
            <w:pPr>
              <w:rPr>
                <w:sz w:val="24"/>
                <w:szCs w:val="24"/>
              </w:rPr>
            </w:pPr>
          </w:p>
          <w:p w14:paraId="08F48258" w14:textId="77777777" w:rsidR="004B0A48" w:rsidRDefault="004B0A48" w:rsidP="00BC4346">
            <w:pPr>
              <w:rPr>
                <w:sz w:val="24"/>
                <w:szCs w:val="24"/>
              </w:rPr>
            </w:pPr>
          </w:p>
          <w:p w14:paraId="2739222B" w14:textId="77777777" w:rsidR="004B0A48" w:rsidRDefault="004B0A48" w:rsidP="00BC4346">
            <w:pPr>
              <w:rPr>
                <w:sz w:val="24"/>
                <w:szCs w:val="24"/>
              </w:rPr>
            </w:pPr>
          </w:p>
          <w:p w14:paraId="55E087F0" w14:textId="77777777" w:rsidR="004B0A48" w:rsidRDefault="004B0A48" w:rsidP="00BC4346">
            <w:pPr>
              <w:rPr>
                <w:sz w:val="24"/>
                <w:szCs w:val="24"/>
              </w:rPr>
            </w:pPr>
          </w:p>
          <w:p w14:paraId="21CBE47F" w14:textId="77777777" w:rsidR="004B0A48" w:rsidRDefault="004B0A48" w:rsidP="00BC4346">
            <w:pPr>
              <w:rPr>
                <w:sz w:val="24"/>
                <w:szCs w:val="24"/>
              </w:rPr>
            </w:pPr>
          </w:p>
          <w:p w14:paraId="26099B9A" w14:textId="77777777" w:rsidR="004B0A48" w:rsidRDefault="004B0A48" w:rsidP="00BC4346">
            <w:pPr>
              <w:rPr>
                <w:sz w:val="24"/>
                <w:szCs w:val="24"/>
              </w:rPr>
            </w:pPr>
          </w:p>
          <w:p w14:paraId="59A33703" w14:textId="77777777" w:rsidR="004B0A48" w:rsidRDefault="004B0A48" w:rsidP="00BC4346">
            <w:pPr>
              <w:rPr>
                <w:sz w:val="24"/>
                <w:szCs w:val="24"/>
              </w:rPr>
            </w:pPr>
          </w:p>
          <w:p w14:paraId="658266A6" w14:textId="77777777" w:rsidR="004B0A48" w:rsidRDefault="004B0A48" w:rsidP="00BC4346">
            <w:pPr>
              <w:rPr>
                <w:sz w:val="24"/>
                <w:szCs w:val="24"/>
              </w:rPr>
            </w:pPr>
          </w:p>
          <w:p w14:paraId="56A8D21C" w14:textId="77777777" w:rsidR="004B0A48" w:rsidRDefault="004B0A48" w:rsidP="00BC4346">
            <w:pPr>
              <w:rPr>
                <w:sz w:val="24"/>
                <w:szCs w:val="24"/>
              </w:rPr>
            </w:pPr>
          </w:p>
          <w:p w14:paraId="259153EA" w14:textId="77777777" w:rsidR="004B0A48" w:rsidRDefault="004B0A48" w:rsidP="00BC4346">
            <w:pPr>
              <w:rPr>
                <w:sz w:val="24"/>
                <w:szCs w:val="24"/>
              </w:rPr>
            </w:pPr>
          </w:p>
          <w:p w14:paraId="534D0662" w14:textId="77777777" w:rsidR="004B0A48" w:rsidRDefault="004B0A48" w:rsidP="00BC4346">
            <w:pPr>
              <w:rPr>
                <w:sz w:val="24"/>
                <w:szCs w:val="24"/>
              </w:rPr>
            </w:pPr>
          </w:p>
          <w:p w14:paraId="4CFAB74A" w14:textId="77777777" w:rsidR="004B0A48" w:rsidRDefault="004B0A48" w:rsidP="00BC4346">
            <w:pPr>
              <w:rPr>
                <w:sz w:val="24"/>
                <w:szCs w:val="24"/>
              </w:rPr>
            </w:pPr>
          </w:p>
          <w:p w14:paraId="49567BFB" w14:textId="77777777" w:rsidR="004B0A48" w:rsidRDefault="004B0A48" w:rsidP="00BC4346">
            <w:pPr>
              <w:rPr>
                <w:sz w:val="24"/>
                <w:szCs w:val="24"/>
              </w:rPr>
            </w:pPr>
          </w:p>
          <w:p w14:paraId="15DF2DD1" w14:textId="77777777" w:rsidR="004B0A48" w:rsidRPr="00856DC4" w:rsidRDefault="004B0A48" w:rsidP="00BC4346">
            <w:pPr>
              <w:rPr>
                <w:sz w:val="24"/>
                <w:szCs w:val="24"/>
              </w:rPr>
            </w:pPr>
          </w:p>
        </w:tc>
      </w:tr>
    </w:tbl>
    <w:p w14:paraId="1CF61C76" w14:textId="1DFA0ACC" w:rsidR="004B0A48" w:rsidRDefault="004B0A48" w:rsidP="00F93EE4">
      <w:pPr>
        <w:rPr>
          <w:sz w:val="24"/>
          <w:szCs w:val="24"/>
        </w:rPr>
      </w:pPr>
    </w:p>
    <w:p w14:paraId="00DB3F80" w14:textId="77777777" w:rsidR="00081E63" w:rsidRPr="00A54B05" w:rsidRDefault="00081E63" w:rsidP="00081E63">
      <w:pPr>
        <w:rPr>
          <w:b/>
          <w:sz w:val="24"/>
          <w:szCs w:val="24"/>
        </w:rPr>
      </w:pPr>
      <w:r>
        <w:rPr>
          <w:b/>
          <w:sz w:val="24"/>
          <w:szCs w:val="24"/>
        </w:rPr>
        <w:t>OPTION 18</w:t>
      </w:r>
      <w:r w:rsidRPr="00856DC4">
        <w:rPr>
          <w:b/>
          <w:sz w:val="24"/>
          <w:szCs w:val="24"/>
        </w:rPr>
        <w:t xml:space="preserve">: </w:t>
      </w:r>
      <w:r>
        <w:rPr>
          <w:b/>
          <w:sz w:val="24"/>
          <w:szCs w:val="24"/>
        </w:rPr>
        <w:t xml:space="preserve">HOUSING &amp; EMPLOYMENT GROWTH AT BANBURY - </w:t>
      </w:r>
      <w:r w:rsidRPr="00A54B05">
        <w:rPr>
          <w:b/>
          <w:sz w:val="24"/>
          <w:szCs w:val="24"/>
        </w:rPr>
        <w:t>If Banbury is identified as a location for growth, should we:</w:t>
      </w:r>
    </w:p>
    <w:p w14:paraId="761FD1A3" w14:textId="77777777" w:rsidR="00081E63" w:rsidRPr="00CC49F2" w:rsidRDefault="00081E63" w:rsidP="00081E63">
      <w:pPr>
        <w:pStyle w:val="ListParagraph"/>
        <w:numPr>
          <w:ilvl w:val="0"/>
          <w:numId w:val="18"/>
        </w:numPr>
        <w:rPr>
          <w:b/>
          <w:sz w:val="24"/>
          <w:szCs w:val="24"/>
        </w:rPr>
      </w:pPr>
      <w:r w:rsidRPr="00CC49F2">
        <w:rPr>
          <w:b/>
          <w:sz w:val="24"/>
          <w:szCs w:val="24"/>
        </w:rPr>
        <w:t>Consider further urban extensions into the open countryside.</w:t>
      </w:r>
    </w:p>
    <w:p w14:paraId="3DBA46A3" w14:textId="77777777" w:rsidR="00081E63" w:rsidRPr="00CC49F2" w:rsidRDefault="00081E63" w:rsidP="00081E63">
      <w:pPr>
        <w:pStyle w:val="ListParagraph"/>
        <w:numPr>
          <w:ilvl w:val="0"/>
          <w:numId w:val="18"/>
        </w:numPr>
        <w:rPr>
          <w:b/>
          <w:sz w:val="24"/>
          <w:szCs w:val="24"/>
        </w:rPr>
      </w:pPr>
      <w:r w:rsidRPr="00CC49F2">
        <w:rPr>
          <w:b/>
          <w:sz w:val="24"/>
          <w:szCs w:val="24"/>
        </w:rPr>
        <w:t>Limit development at Banbury to protect its landscape setting and maintain separation between the town and surrounding villages</w:t>
      </w:r>
    </w:p>
    <w:p w14:paraId="2E34BA4D" w14:textId="77777777" w:rsidR="00081E63" w:rsidRPr="00CC49F2" w:rsidRDefault="00081E63" w:rsidP="00081E63">
      <w:pPr>
        <w:pStyle w:val="ListParagraph"/>
        <w:numPr>
          <w:ilvl w:val="0"/>
          <w:numId w:val="18"/>
        </w:numPr>
        <w:rPr>
          <w:b/>
          <w:sz w:val="24"/>
          <w:szCs w:val="24"/>
        </w:rPr>
      </w:pPr>
      <w:r w:rsidRPr="00CC49F2">
        <w:rPr>
          <w:b/>
          <w:sz w:val="24"/>
          <w:szCs w:val="24"/>
        </w:rPr>
        <w:t>Focus development at an existing or new settlement well connected to Banbury</w:t>
      </w:r>
    </w:p>
    <w:tbl>
      <w:tblPr>
        <w:tblStyle w:val="TableGrid"/>
        <w:tblW w:w="0" w:type="auto"/>
        <w:tblInd w:w="108" w:type="dxa"/>
        <w:tblLook w:val="04A0" w:firstRow="1" w:lastRow="0" w:firstColumn="1" w:lastColumn="0" w:noHBand="0" w:noVBand="1"/>
      </w:tblPr>
      <w:tblGrid>
        <w:gridCol w:w="9134"/>
      </w:tblGrid>
      <w:tr w:rsidR="00081E63" w14:paraId="2080B2EF" w14:textId="77777777" w:rsidTr="0054283E">
        <w:trPr>
          <w:trHeight w:val="590"/>
        </w:trPr>
        <w:tc>
          <w:tcPr>
            <w:tcW w:w="9134" w:type="dxa"/>
            <w:shd w:val="clear" w:color="auto" w:fill="auto"/>
          </w:tcPr>
          <w:p w14:paraId="37DBE2B5" w14:textId="77777777" w:rsidR="00081E63" w:rsidRDefault="00081E63" w:rsidP="0054283E">
            <w:pPr>
              <w:rPr>
                <w:sz w:val="24"/>
                <w:szCs w:val="24"/>
              </w:rPr>
            </w:pPr>
          </w:p>
          <w:p w14:paraId="0994FF37" w14:textId="77777777" w:rsidR="00081E63" w:rsidRDefault="00081E63" w:rsidP="0054283E">
            <w:pPr>
              <w:rPr>
                <w:sz w:val="24"/>
                <w:szCs w:val="24"/>
              </w:rPr>
            </w:pPr>
          </w:p>
          <w:p w14:paraId="340FA311" w14:textId="77777777" w:rsidR="00081E63" w:rsidRDefault="00081E63" w:rsidP="0054283E">
            <w:pPr>
              <w:rPr>
                <w:sz w:val="24"/>
                <w:szCs w:val="24"/>
              </w:rPr>
            </w:pPr>
          </w:p>
          <w:p w14:paraId="56EFA4F5" w14:textId="77777777" w:rsidR="00081E63" w:rsidRDefault="00081E63" w:rsidP="0054283E">
            <w:pPr>
              <w:rPr>
                <w:sz w:val="24"/>
                <w:szCs w:val="24"/>
              </w:rPr>
            </w:pPr>
          </w:p>
          <w:p w14:paraId="4298266B" w14:textId="77777777" w:rsidR="00081E63" w:rsidRDefault="00081E63" w:rsidP="0054283E">
            <w:pPr>
              <w:rPr>
                <w:sz w:val="24"/>
                <w:szCs w:val="24"/>
              </w:rPr>
            </w:pPr>
          </w:p>
          <w:p w14:paraId="6206A16C" w14:textId="77777777" w:rsidR="00081E63" w:rsidRDefault="00081E63" w:rsidP="0054283E">
            <w:pPr>
              <w:rPr>
                <w:sz w:val="24"/>
                <w:szCs w:val="24"/>
              </w:rPr>
            </w:pPr>
          </w:p>
          <w:p w14:paraId="336BA22C" w14:textId="77777777" w:rsidR="00081E63" w:rsidRDefault="00081E63" w:rsidP="0054283E">
            <w:pPr>
              <w:rPr>
                <w:sz w:val="24"/>
                <w:szCs w:val="24"/>
              </w:rPr>
            </w:pPr>
          </w:p>
          <w:p w14:paraId="43394814" w14:textId="77777777" w:rsidR="00081E63" w:rsidRDefault="00081E63" w:rsidP="0054283E">
            <w:pPr>
              <w:rPr>
                <w:sz w:val="24"/>
                <w:szCs w:val="24"/>
              </w:rPr>
            </w:pPr>
          </w:p>
          <w:p w14:paraId="078EF5CB" w14:textId="77777777" w:rsidR="00081E63" w:rsidRDefault="00081E63" w:rsidP="0054283E">
            <w:pPr>
              <w:rPr>
                <w:sz w:val="24"/>
                <w:szCs w:val="24"/>
              </w:rPr>
            </w:pPr>
          </w:p>
          <w:p w14:paraId="12782E03" w14:textId="77777777" w:rsidR="00081E63" w:rsidRDefault="00081E63" w:rsidP="0054283E">
            <w:pPr>
              <w:rPr>
                <w:sz w:val="24"/>
                <w:szCs w:val="24"/>
              </w:rPr>
            </w:pPr>
          </w:p>
          <w:p w14:paraId="2789E496" w14:textId="77777777" w:rsidR="00081E63" w:rsidRDefault="00081E63" w:rsidP="0054283E">
            <w:pPr>
              <w:rPr>
                <w:sz w:val="24"/>
                <w:szCs w:val="24"/>
              </w:rPr>
            </w:pPr>
          </w:p>
          <w:p w14:paraId="70130A82" w14:textId="77777777" w:rsidR="00081E63" w:rsidRDefault="00081E63" w:rsidP="0054283E">
            <w:pPr>
              <w:rPr>
                <w:sz w:val="24"/>
                <w:szCs w:val="24"/>
              </w:rPr>
            </w:pPr>
          </w:p>
          <w:p w14:paraId="25870A06" w14:textId="77777777" w:rsidR="00081E63" w:rsidRDefault="00081E63" w:rsidP="0054283E">
            <w:pPr>
              <w:rPr>
                <w:sz w:val="24"/>
                <w:szCs w:val="24"/>
              </w:rPr>
            </w:pPr>
          </w:p>
          <w:p w14:paraId="48985821" w14:textId="77777777" w:rsidR="00081E63" w:rsidRDefault="00081E63" w:rsidP="0054283E">
            <w:pPr>
              <w:rPr>
                <w:sz w:val="24"/>
                <w:szCs w:val="24"/>
              </w:rPr>
            </w:pPr>
          </w:p>
          <w:p w14:paraId="1779BC90" w14:textId="77777777" w:rsidR="00081E63" w:rsidRDefault="00081E63" w:rsidP="0054283E">
            <w:pPr>
              <w:rPr>
                <w:sz w:val="24"/>
                <w:szCs w:val="24"/>
              </w:rPr>
            </w:pPr>
          </w:p>
          <w:p w14:paraId="34439A3C" w14:textId="77777777" w:rsidR="00081E63" w:rsidRPr="00856DC4" w:rsidRDefault="00081E63" w:rsidP="0054283E">
            <w:pPr>
              <w:rPr>
                <w:sz w:val="24"/>
                <w:szCs w:val="24"/>
              </w:rPr>
            </w:pPr>
          </w:p>
        </w:tc>
      </w:tr>
    </w:tbl>
    <w:p w14:paraId="045D4B14" w14:textId="77777777" w:rsidR="00081E63" w:rsidRDefault="00081E63" w:rsidP="00081E63">
      <w:pPr>
        <w:rPr>
          <w:sz w:val="24"/>
          <w:szCs w:val="24"/>
        </w:rPr>
      </w:pPr>
    </w:p>
    <w:p w14:paraId="1C7CF54D" w14:textId="77777777" w:rsidR="00081E63" w:rsidRDefault="00081E63" w:rsidP="00F93EE4">
      <w:pPr>
        <w:rPr>
          <w:sz w:val="24"/>
          <w:szCs w:val="24"/>
        </w:rPr>
      </w:pPr>
    </w:p>
    <w:p w14:paraId="4E277289" w14:textId="77777777" w:rsidR="00474A6B" w:rsidRPr="00474A6B" w:rsidRDefault="004B0A48" w:rsidP="00474A6B">
      <w:pPr>
        <w:rPr>
          <w:b/>
          <w:sz w:val="24"/>
          <w:szCs w:val="24"/>
        </w:rPr>
      </w:pPr>
      <w:r>
        <w:rPr>
          <w:b/>
          <w:sz w:val="24"/>
          <w:szCs w:val="24"/>
        </w:rPr>
        <w:t xml:space="preserve">OPTION </w:t>
      </w:r>
      <w:r w:rsidR="00E57648">
        <w:rPr>
          <w:b/>
          <w:sz w:val="24"/>
          <w:szCs w:val="24"/>
        </w:rPr>
        <w:t>19</w:t>
      </w:r>
      <w:r w:rsidRPr="00856DC4">
        <w:rPr>
          <w:b/>
          <w:sz w:val="24"/>
          <w:szCs w:val="24"/>
        </w:rPr>
        <w:t xml:space="preserve">: </w:t>
      </w:r>
      <w:r w:rsidR="002A5359">
        <w:rPr>
          <w:b/>
          <w:sz w:val="24"/>
          <w:szCs w:val="24"/>
        </w:rPr>
        <w:t>BANBURY – DIRECTIONS OF DEVELOPMENT</w:t>
      </w:r>
      <w:r>
        <w:rPr>
          <w:b/>
          <w:sz w:val="24"/>
          <w:szCs w:val="24"/>
        </w:rPr>
        <w:t xml:space="preserve"> - </w:t>
      </w:r>
      <w:r w:rsidR="00474A6B" w:rsidRPr="00474A6B">
        <w:rPr>
          <w:b/>
          <w:sz w:val="24"/>
          <w:szCs w:val="24"/>
        </w:rPr>
        <w:t>If additional development is directed to Banbury requiring green field sites</w:t>
      </w:r>
    </w:p>
    <w:p w14:paraId="5A61D785" w14:textId="77777777" w:rsidR="00474A6B" w:rsidRPr="00474A6B" w:rsidRDefault="00474A6B" w:rsidP="00474A6B">
      <w:pPr>
        <w:rPr>
          <w:b/>
          <w:sz w:val="24"/>
          <w:szCs w:val="24"/>
        </w:rPr>
      </w:pPr>
      <w:r w:rsidRPr="00474A6B">
        <w:rPr>
          <w:b/>
          <w:sz w:val="24"/>
          <w:szCs w:val="24"/>
        </w:rPr>
        <w:t>Should we:</w:t>
      </w:r>
    </w:p>
    <w:p w14:paraId="7695FCC7" w14:textId="4A0B65DD" w:rsidR="00474A6B" w:rsidRPr="00474A6B" w:rsidRDefault="00474A6B" w:rsidP="00AC31A4">
      <w:pPr>
        <w:pStyle w:val="ListParagraph"/>
        <w:numPr>
          <w:ilvl w:val="0"/>
          <w:numId w:val="17"/>
        </w:numPr>
        <w:rPr>
          <w:b/>
          <w:sz w:val="24"/>
          <w:szCs w:val="24"/>
        </w:rPr>
      </w:pPr>
      <w:r w:rsidRPr="00474A6B">
        <w:rPr>
          <w:b/>
          <w:sz w:val="24"/>
          <w:szCs w:val="24"/>
        </w:rPr>
        <w:t>Consider sites to the north of the town.</w:t>
      </w:r>
    </w:p>
    <w:p w14:paraId="730F5AF9" w14:textId="0252D30B" w:rsidR="00474A6B" w:rsidRPr="00474A6B" w:rsidRDefault="00474A6B" w:rsidP="00AC31A4">
      <w:pPr>
        <w:pStyle w:val="ListParagraph"/>
        <w:numPr>
          <w:ilvl w:val="0"/>
          <w:numId w:val="17"/>
        </w:numPr>
        <w:rPr>
          <w:b/>
          <w:sz w:val="24"/>
          <w:szCs w:val="24"/>
        </w:rPr>
      </w:pPr>
      <w:r w:rsidRPr="00474A6B">
        <w:rPr>
          <w:b/>
          <w:sz w:val="24"/>
          <w:szCs w:val="24"/>
        </w:rPr>
        <w:t>Consider sites to the south of the town</w:t>
      </w:r>
    </w:p>
    <w:p w14:paraId="2F21E5E3" w14:textId="7EB78D60" w:rsidR="00474A6B" w:rsidRPr="00474A6B" w:rsidRDefault="00474A6B" w:rsidP="00AC31A4">
      <w:pPr>
        <w:pStyle w:val="ListParagraph"/>
        <w:numPr>
          <w:ilvl w:val="0"/>
          <w:numId w:val="17"/>
        </w:numPr>
        <w:rPr>
          <w:b/>
          <w:sz w:val="24"/>
          <w:szCs w:val="24"/>
        </w:rPr>
      </w:pPr>
      <w:r w:rsidRPr="00474A6B">
        <w:rPr>
          <w:b/>
          <w:sz w:val="24"/>
          <w:szCs w:val="24"/>
        </w:rPr>
        <w:lastRenderedPageBreak/>
        <w:t>Consider sites to the east of the town (including to the east of the M40 Junction 11)</w:t>
      </w:r>
    </w:p>
    <w:p w14:paraId="427D10CD" w14:textId="6A83E919" w:rsidR="00474A6B" w:rsidRPr="00474A6B" w:rsidRDefault="00474A6B" w:rsidP="00AC31A4">
      <w:pPr>
        <w:pStyle w:val="ListParagraph"/>
        <w:numPr>
          <w:ilvl w:val="0"/>
          <w:numId w:val="17"/>
        </w:numPr>
        <w:rPr>
          <w:b/>
          <w:sz w:val="24"/>
          <w:szCs w:val="24"/>
        </w:rPr>
      </w:pPr>
      <w:r w:rsidRPr="00474A6B">
        <w:rPr>
          <w:b/>
          <w:sz w:val="24"/>
          <w:szCs w:val="24"/>
        </w:rPr>
        <w:t>Consider sites to the west of the town?</w:t>
      </w:r>
    </w:p>
    <w:p w14:paraId="52FA726C" w14:textId="45017D39" w:rsidR="00474A6B" w:rsidRPr="00474A6B" w:rsidRDefault="00474A6B" w:rsidP="00AC31A4">
      <w:pPr>
        <w:pStyle w:val="ListParagraph"/>
        <w:numPr>
          <w:ilvl w:val="0"/>
          <w:numId w:val="17"/>
        </w:numPr>
        <w:rPr>
          <w:b/>
          <w:sz w:val="24"/>
          <w:szCs w:val="24"/>
        </w:rPr>
      </w:pPr>
      <w:r w:rsidRPr="00474A6B">
        <w:rPr>
          <w:b/>
          <w:sz w:val="24"/>
          <w:szCs w:val="24"/>
        </w:rPr>
        <w:t>A combination of any of the above</w:t>
      </w:r>
    </w:p>
    <w:p w14:paraId="48E641F9" w14:textId="0787FBC6" w:rsidR="004B0A48" w:rsidRPr="00C234CF" w:rsidRDefault="00474A6B" w:rsidP="00474A6B">
      <w:pPr>
        <w:rPr>
          <w:b/>
          <w:sz w:val="24"/>
          <w:szCs w:val="24"/>
        </w:rPr>
      </w:pPr>
      <w:r w:rsidRPr="00474A6B">
        <w:rPr>
          <w:b/>
          <w:sz w:val="24"/>
          <w:szCs w:val="24"/>
        </w:rPr>
        <w:t>We would welcome views on any specific sites identified through the call for sites, or suggestions for new sites.</w:t>
      </w:r>
    </w:p>
    <w:p w14:paraId="270EAEE6" w14:textId="1F61A259" w:rsidR="004B0A48" w:rsidRPr="00474A6B" w:rsidRDefault="004B0A48" w:rsidP="00474A6B">
      <w:pPr>
        <w:rPr>
          <w:b/>
          <w:sz w:val="24"/>
          <w:szCs w:val="24"/>
        </w:rPr>
      </w:pPr>
    </w:p>
    <w:tbl>
      <w:tblPr>
        <w:tblStyle w:val="TableGrid"/>
        <w:tblW w:w="0" w:type="auto"/>
        <w:tblInd w:w="108" w:type="dxa"/>
        <w:tblLook w:val="04A0" w:firstRow="1" w:lastRow="0" w:firstColumn="1" w:lastColumn="0" w:noHBand="0" w:noVBand="1"/>
      </w:tblPr>
      <w:tblGrid>
        <w:gridCol w:w="9134"/>
      </w:tblGrid>
      <w:tr w:rsidR="004B0A48" w14:paraId="49DCD720" w14:textId="77777777" w:rsidTr="00BC4346">
        <w:trPr>
          <w:trHeight w:val="590"/>
        </w:trPr>
        <w:tc>
          <w:tcPr>
            <w:tcW w:w="9134" w:type="dxa"/>
            <w:shd w:val="clear" w:color="auto" w:fill="auto"/>
          </w:tcPr>
          <w:p w14:paraId="795865E6" w14:textId="77777777" w:rsidR="004B0A48" w:rsidRDefault="004B0A48" w:rsidP="00BC4346">
            <w:pPr>
              <w:rPr>
                <w:sz w:val="24"/>
                <w:szCs w:val="24"/>
              </w:rPr>
            </w:pPr>
          </w:p>
          <w:p w14:paraId="4F4A192C" w14:textId="77777777" w:rsidR="004B0A48" w:rsidRDefault="004B0A48" w:rsidP="00BC4346">
            <w:pPr>
              <w:rPr>
                <w:sz w:val="24"/>
                <w:szCs w:val="24"/>
              </w:rPr>
            </w:pPr>
          </w:p>
          <w:p w14:paraId="68B4871F" w14:textId="77777777" w:rsidR="004B0A48" w:rsidRDefault="004B0A48" w:rsidP="00BC4346">
            <w:pPr>
              <w:rPr>
                <w:sz w:val="24"/>
                <w:szCs w:val="24"/>
              </w:rPr>
            </w:pPr>
          </w:p>
          <w:p w14:paraId="70B09DCE" w14:textId="77777777" w:rsidR="004B0A48" w:rsidRDefault="004B0A48" w:rsidP="00BC4346">
            <w:pPr>
              <w:rPr>
                <w:sz w:val="24"/>
                <w:szCs w:val="24"/>
              </w:rPr>
            </w:pPr>
          </w:p>
          <w:p w14:paraId="42A2D71B" w14:textId="77777777" w:rsidR="004B0A48" w:rsidRDefault="004B0A48" w:rsidP="00BC4346">
            <w:pPr>
              <w:rPr>
                <w:sz w:val="24"/>
                <w:szCs w:val="24"/>
              </w:rPr>
            </w:pPr>
          </w:p>
          <w:p w14:paraId="7C22F69B" w14:textId="77777777" w:rsidR="004B0A48" w:rsidRDefault="004B0A48" w:rsidP="00BC4346">
            <w:pPr>
              <w:rPr>
                <w:sz w:val="24"/>
                <w:szCs w:val="24"/>
              </w:rPr>
            </w:pPr>
          </w:p>
          <w:p w14:paraId="645B834E" w14:textId="77777777" w:rsidR="004B0A48" w:rsidRDefault="004B0A48" w:rsidP="00BC4346">
            <w:pPr>
              <w:rPr>
                <w:sz w:val="24"/>
                <w:szCs w:val="24"/>
              </w:rPr>
            </w:pPr>
          </w:p>
          <w:p w14:paraId="25C92FDD" w14:textId="77777777" w:rsidR="004B0A48" w:rsidRDefault="004B0A48" w:rsidP="00BC4346">
            <w:pPr>
              <w:rPr>
                <w:sz w:val="24"/>
                <w:szCs w:val="24"/>
              </w:rPr>
            </w:pPr>
          </w:p>
          <w:p w14:paraId="323DF3AC" w14:textId="77777777" w:rsidR="004B0A48" w:rsidRDefault="004B0A48" w:rsidP="00BC4346">
            <w:pPr>
              <w:rPr>
                <w:sz w:val="24"/>
                <w:szCs w:val="24"/>
              </w:rPr>
            </w:pPr>
          </w:p>
          <w:p w14:paraId="0DB9E4C7" w14:textId="77777777" w:rsidR="004B0A48" w:rsidRDefault="004B0A48" w:rsidP="00BC4346">
            <w:pPr>
              <w:rPr>
                <w:sz w:val="24"/>
                <w:szCs w:val="24"/>
              </w:rPr>
            </w:pPr>
          </w:p>
          <w:p w14:paraId="2F8A7139" w14:textId="77777777" w:rsidR="004B0A48" w:rsidRDefault="004B0A48" w:rsidP="00BC4346">
            <w:pPr>
              <w:rPr>
                <w:sz w:val="24"/>
                <w:szCs w:val="24"/>
              </w:rPr>
            </w:pPr>
          </w:p>
          <w:p w14:paraId="6D2663C2" w14:textId="77777777" w:rsidR="004B0A48" w:rsidRDefault="004B0A48" w:rsidP="00BC4346">
            <w:pPr>
              <w:rPr>
                <w:sz w:val="24"/>
                <w:szCs w:val="24"/>
              </w:rPr>
            </w:pPr>
          </w:p>
          <w:p w14:paraId="74CDF153" w14:textId="77777777" w:rsidR="004B0A48" w:rsidRDefault="004B0A48" w:rsidP="00BC4346">
            <w:pPr>
              <w:rPr>
                <w:sz w:val="24"/>
                <w:szCs w:val="24"/>
              </w:rPr>
            </w:pPr>
          </w:p>
          <w:p w14:paraId="1BAFF411" w14:textId="77777777" w:rsidR="004B0A48" w:rsidRDefault="004B0A48" w:rsidP="00BC4346">
            <w:pPr>
              <w:rPr>
                <w:sz w:val="24"/>
                <w:szCs w:val="24"/>
              </w:rPr>
            </w:pPr>
          </w:p>
          <w:p w14:paraId="4832EDD7" w14:textId="77777777" w:rsidR="004B0A48" w:rsidRDefault="004B0A48" w:rsidP="00BC4346">
            <w:pPr>
              <w:rPr>
                <w:sz w:val="24"/>
                <w:szCs w:val="24"/>
              </w:rPr>
            </w:pPr>
          </w:p>
          <w:p w14:paraId="64DB3DC0" w14:textId="77777777" w:rsidR="004B0A48" w:rsidRPr="00856DC4" w:rsidRDefault="004B0A48" w:rsidP="00BC4346">
            <w:pPr>
              <w:rPr>
                <w:sz w:val="24"/>
                <w:szCs w:val="24"/>
              </w:rPr>
            </w:pPr>
          </w:p>
        </w:tc>
      </w:tr>
    </w:tbl>
    <w:p w14:paraId="3835C170" w14:textId="77777777" w:rsidR="004B0A48" w:rsidRDefault="004B0A48" w:rsidP="004B0A48">
      <w:pPr>
        <w:rPr>
          <w:sz w:val="24"/>
          <w:szCs w:val="24"/>
        </w:rPr>
      </w:pPr>
    </w:p>
    <w:p w14:paraId="014AC53A" w14:textId="77777777" w:rsidR="004B0A48" w:rsidRDefault="004B0A48" w:rsidP="004B0A48">
      <w:pPr>
        <w:rPr>
          <w:sz w:val="24"/>
          <w:szCs w:val="24"/>
        </w:rPr>
      </w:pPr>
    </w:p>
    <w:p w14:paraId="776CC26B" w14:textId="2C301E9D" w:rsidR="00C85ACD" w:rsidRDefault="00C85ACD" w:rsidP="00C85ACD">
      <w:pPr>
        <w:rPr>
          <w:b/>
          <w:sz w:val="24"/>
          <w:szCs w:val="24"/>
        </w:rPr>
      </w:pPr>
      <w:r w:rsidRPr="00943C49">
        <w:rPr>
          <w:b/>
          <w:sz w:val="24"/>
          <w:szCs w:val="24"/>
        </w:rPr>
        <w:t xml:space="preserve">QUESTION: </w:t>
      </w:r>
      <w:r w:rsidR="00C15FC5">
        <w:rPr>
          <w:b/>
          <w:sz w:val="24"/>
          <w:szCs w:val="24"/>
        </w:rPr>
        <w:t>IMPORTANT VIEWS OF BANBURY</w:t>
      </w:r>
      <w:r w:rsidRPr="00943C49">
        <w:rPr>
          <w:b/>
          <w:sz w:val="24"/>
          <w:szCs w:val="24"/>
        </w:rPr>
        <w:t xml:space="preserve"> – </w:t>
      </w:r>
    </w:p>
    <w:p w14:paraId="054B01C5" w14:textId="6A97CAC0" w:rsidR="00370E3B" w:rsidRPr="00370E3B" w:rsidRDefault="00370E3B" w:rsidP="00AC31A4">
      <w:pPr>
        <w:pStyle w:val="ListParagraph"/>
        <w:numPr>
          <w:ilvl w:val="1"/>
          <w:numId w:val="5"/>
        </w:numPr>
        <w:rPr>
          <w:b/>
          <w:sz w:val="24"/>
          <w:szCs w:val="24"/>
        </w:rPr>
      </w:pPr>
      <w:r w:rsidRPr="00370E3B">
        <w:rPr>
          <w:b/>
          <w:sz w:val="24"/>
          <w:szCs w:val="24"/>
        </w:rPr>
        <w:t>Should we retain and update the policy that protects views of St Mary’s Church?</w:t>
      </w:r>
    </w:p>
    <w:p w14:paraId="4D132F32" w14:textId="75A6F39F" w:rsidR="00370E3B" w:rsidRPr="00370E3B" w:rsidRDefault="00370E3B" w:rsidP="00AC31A4">
      <w:pPr>
        <w:pStyle w:val="ListParagraph"/>
        <w:numPr>
          <w:ilvl w:val="1"/>
          <w:numId w:val="5"/>
        </w:numPr>
        <w:rPr>
          <w:b/>
          <w:sz w:val="24"/>
          <w:szCs w:val="24"/>
        </w:rPr>
      </w:pPr>
      <w:r w:rsidRPr="00370E3B">
        <w:rPr>
          <w:b/>
          <w:sz w:val="24"/>
          <w:szCs w:val="24"/>
        </w:rPr>
        <w:t>Are there any other specific buildings or locally important views that should be protected through the Local Plan review?</w:t>
      </w:r>
    </w:p>
    <w:p w14:paraId="1607841D" w14:textId="567B3485" w:rsidR="00C85ACD" w:rsidRPr="00B26125" w:rsidRDefault="00C85ACD" w:rsidP="00C85ACD">
      <w:pPr>
        <w:pStyle w:val="ListParagraph"/>
        <w:ind w:left="1440"/>
        <w:rPr>
          <w:b/>
          <w:sz w:val="24"/>
          <w:szCs w:val="24"/>
        </w:rPr>
      </w:pPr>
    </w:p>
    <w:tbl>
      <w:tblPr>
        <w:tblStyle w:val="TableGrid"/>
        <w:tblW w:w="0" w:type="auto"/>
        <w:tblInd w:w="108" w:type="dxa"/>
        <w:tblLook w:val="04A0" w:firstRow="1" w:lastRow="0" w:firstColumn="1" w:lastColumn="0" w:noHBand="0" w:noVBand="1"/>
      </w:tblPr>
      <w:tblGrid>
        <w:gridCol w:w="9134"/>
      </w:tblGrid>
      <w:tr w:rsidR="00C85ACD" w14:paraId="5512D390" w14:textId="77777777" w:rsidTr="00BC4346">
        <w:trPr>
          <w:trHeight w:val="590"/>
        </w:trPr>
        <w:tc>
          <w:tcPr>
            <w:tcW w:w="9134" w:type="dxa"/>
            <w:shd w:val="clear" w:color="auto" w:fill="auto"/>
          </w:tcPr>
          <w:p w14:paraId="396406E8" w14:textId="77777777" w:rsidR="00C85ACD" w:rsidRDefault="00C85ACD" w:rsidP="00BC4346">
            <w:pPr>
              <w:rPr>
                <w:sz w:val="24"/>
                <w:szCs w:val="24"/>
              </w:rPr>
            </w:pPr>
          </w:p>
          <w:p w14:paraId="4D69B8DD" w14:textId="77777777" w:rsidR="00C85ACD" w:rsidRDefault="00C85ACD" w:rsidP="00BC4346">
            <w:pPr>
              <w:rPr>
                <w:sz w:val="24"/>
                <w:szCs w:val="24"/>
              </w:rPr>
            </w:pPr>
          </w:p>
          <w:p w14:paraId="6BE5D42B" w14:textId="77777777" w:rsidR="00C85ACD" w:rsidRDefault="00C85ACD" w:rsidP="00BC4346">
            <w:pPr>
              <w:rPr>
                <w:sz w:val="24"/>
                <w:szCs w:val="24"/>
              </w:rPr>
            </w:pPr>
          </w:p>
          <w:p w14:paraId="6B096650" w14:textId="77777777" w:rsidR="00C85ACD" w:rsidRDefault="00C85ACD" w:rsidP="00BC4346">
            <w:pPr>
              <w:rPr>
                <w:sz w:val="24"/>
                <w:szCs w:val="24"/>
              </w:rPr>
            </w:pPr>
          </w:p>
          <w:p w14:paraId="62A6EC18" w14:textId="77777777" w:rsidR="00C85ACD" w:rsidRDefault="00C85ACD" w:rsidP="00BC4346">
            <w:pPr>
              <w:rPr>
                <w:sz w:val="24"/>
                <w:szCs w:val="24"/>
              </w:rPr>
            </w:pPr>
          </w:p>
          <w:p w14:paraId="38BC3740" w14:textId="77777777" w:rsidR="00C85ACD" w:rsidRDefault="00C85ACD" w:rsidP="00BC4346">
            <w:pPr>
              <w:rPr>
                <w:sz w:val="24"/>
                <w:szCs w:val="24"/>
              </w:rPr>
            </w:pPr>
          </w:p>
          <w:p w14:paraId="27A0669F" w14:textId="77777777" w:rsidR="00C85ACD" w:rsidRDefault="00C85ACD" w:rsidP="00BC4346">
            <w:pPr>
              <w:rPr>
                <w:sz w:val="24"/>
                <w:szCs w:val="24"/>
              </w:rPr>
            </w:pPr>
          </w:p>
          <w:p w14:paraId="4F8DA978" w14:textId="77777777" w:rsidR="00C85ACD" w:rsidRDefault="00C85ACD" w:rsidP="00BC4346">
            <w:pPr>
              <w:rPr>
                <w:sz w:val="24"/>
                <w:szCs w:val="24"/>
              </w:rPr>
            </w:pPr>
          </w:p>
          <w:p w14:paraId="08AB33EB" w14:textId="77777777" w:rsidR="00C85ACD" w:rsidRDefault="00C85ACD" w:rsidP="00BC4346">
            <w:pPr>
              <w:rPr>
                <w:sz w:val="24"/>
                <w:szCs w:val="24"/>
              </w:rPr>
            </w:pPr>
          </w:p>
          <w:p w14:paraId="2AF37140" w14:textId="77777777" w:rsidR="00C85ACD" w:rsidRDefault="00C85ACD" w:rsidP="00BC4346">
            <w:pPr>
              <w:rPr>
                <w:sz w:val="24"/>
                <w:szCs w:val="24"/>
              </w:rPr>
            </w:pPr>
          </w:p>
          <w:p w14:paraId="584C648A" w14:textId="77777777" w:rsidR="00C85ACD" w:rsidRDefault="00C85ACD" w:rsidP="00BC4346">
            <w:pPr>
              <w:rPr>
                <w:sz w:val="24"/>
                <w:szCs w:val="24"/>
              </w:rPr>
            </w:pPr>
          </w:p>
          <w:p w14:paraId="05B9D622" w14:textId="77777777" w:rsidR="00C85ACD" w:rsidRDefault="00C85ACD" w:rsidP="00BC4346">
            <w:pPr>
              <w:rPr>
                <w:sz w:val="24"/>
                <w:szCs w:val="24"/>
              </w:rPr>
            </w:pPr>
          </w:p>
          <w:p w14:paraId="45587B37" w14:textId="77777777" w:rsidR="00C85ACD" w:rsidRDefault="00C85ACD" w:rsidP="00BC4346">
            <w:pPr>
              <w:rPr>
                <w:sz w:val="24"/>
                <w:szCs w:val="24"/>
              </w:rPr>
            </w:pPr>
          </w:p>
          <w:p w14:paraId="6E7BD4E7" w14:textId="77777777" w:rsidR="00C85ACD" w:rsidRDefault="00C85ACD" w:rsidP="00BC4346">
            <w:pPr>
              <w:rPr>
                <w:sz w:val="24"/>
                <w:szCs w:val="24"/>
              </w:rPr>
            </w:pPr>
          </w:p>
          <w:p w14:paraId="1FA39FA6" w14:textId="77777777" w:rsidR="00C85ACD" w:rsidRDefault="00C85ACD" w:rsidP="00BC4346">
            <w:pPr>
              <w:rPr>
                <w:sz w:val="24"/>
                <w:szCs w:val="24"/>
              </w:rPr>
            </w:pPr>
          </w:p>
          <w:p w14:paraId="63307559" w14:textId="77777777" w:rsidR="00C85ACD" w:rsidRPr="00856DC4" w:rsidRDefault="00C85ACD" w:rsidP="00BC4346">
            <w:pPr>
              <w:rPr>
                <w:sz w:val="24"/>
                <w:szCs w:val="24"/>
              </w:rPr>
            </w:pPr>
          </w:p>
        </w:tc>
      </w:tr>
    </w:tbl>
    <w:p w14:paraId="4E4B1B4C" w14:textId="77777777" w:rsidR="00C85ACD" w:rsidRDefault="00C85ACD" w:rsidP="00C85ACD">
      <w:pPr>
        <w:rPr>
          <w:sz w:val="24"/>
          <w:szCs w:val="24"/>
        </w:rPr>
      </w:pPr>
    </w:p>
    <w:p w14:paraId="0010B4FA" w14:textId="77777777" w:rsidR="004248FD" w:rsidRPr="004248FD" w:rsidRDefault="00C85ACD" w:rsidP="004248FD">
      <w:pPr>
        <w:rPr>
          <w:b/>
          <w:sz w:val="24"/>
          <w:szCs w:val="24"/>
        </w:rPr>
      </w:pPr>
      <w:r>
        <w:rPr>
          <w:b/>
          <w:sz w:val="24"/>
          <w:szCs w:val="24"/>
        </w:rPr>
        <w:t xml:space="preserve">OPTION </w:t>
      </w:r>
      <w:r w:rsidR="001B0F32">
        <w:rPr>
          <w:b/>
          <w:sz w:val="24"/>
          <w:szCs w:val="24"/>
        </w:rPr>
        <w:t>20</w:t>
      </w:r>
      <w:r w:rsidRPr="00856DC4">
        <w:rPr>
          <w:b/>
          <w:sz w:val="24"/>
          <w:szCs w:val="24"/>
        </w:rPr>
        <w:t>:</w:t>
      </w:r>
      <w:r>
        <w:rPr>
          <w:b/>
          <w:sz w:val="24"/>
          <w:szCs w:val="24"/>
        </w:rPr>
        <w:t xml:space="preserve"> </w:t>
      </w:r>
      <w:r w:rsidR="001B0F32">
        <w:rPr>
          <w:b/>
          <w:sz w:val="24"/>
          <w:szCs w:val="24"/>
        </w:rPr>
        <w:t>BANBURY TOWN CENTRE – ARTICLE 4 DIRECTIONS</w:t>
      </w:r>
      <w:r>
        <w:rPr>
          <w:b/>
          <w:sz w:val="24"/>
          <w:szCs w:val="24"/>
        </w:rPr>
        <w:t xml:space="preserve"> - </w:t>
      </w:r>
      <w:r w:rsidR="004248FD" w:rsidRPr="004248FD">
        <w:rPr>
          <w:b/>
          <w:sz w:val="24"/>
          <w:szCs w:val="24"/>
        </w:rPr>
        <w:t>To help support the vitality of Banbury’s main shopping area, should we</w:t>
      </w:r>
    </w:p>
    <w:p w14:paraId="1BFB9B90" w14:textId="1EDA94F0" w:rsidR="004248FD" w:rsidRPr="004248FD" w:rsidRDefault="004248FD" w:rsidP="00AC31A4">
      <w:pPr>
        <w:pStyle w:val="ListParagraph"/>
        <w:numPr>
          <w:ilvl w:val="0"/>
          <w:numId w:val="19"/>
        </w:numPr>
        <w:rPr>
          <w:b/>
          <w:sz w:val="24"/>
          <w:szCs w:val="24"/>
        </w:rPr>
      </w:pPr>
      <w:r w:rsidRPr="004248FD">
        <w:rPr>
          <w:b/>
          <w:sz w:val="24"/>
          <w:szCs w:val="24"/>
        </w:rPr>
        <w:t>consider steps to remove certain development rights within the town centre to prevent the conversion of shops and restaurants to homes without the need for planning permission?</w:t>
      </w:r>
    </w:p>
    <w:p w14:paraId="410840CC" w14:textId="3BFDD7D3" w:rsidR="00C85ACD" w:rsidRPr="004248FD" w:rsidRDefault="004248FD" w:rsidP="00AC31A4">
      <w:pPr>
        <w:pStyle w:val="ListParagraph"/>
        <w:numPr>
          <w:ilvl w:val="0"/>
          <w:numId w:val="19"/>
        </w:numPr>
        <w:rPr>
          <w:b/>
          <w:sz w:val="24"/>
          <w:szCs w:val="24"/>
        </w:rPr>
      </w:pPr>
      <w:r w:rsidRPr="004248FD">
        <w:rPr>
          <w:b/>
          <w:sz w:val="24"/>
          <w:szCs w:val="24"/>
        </w:rPr>
        <w:t>Allow maximum flexibility of uses under permitted development rules.</w:t>
      </w:r>
    </w:p>
    <w:tbl>
      <w:tblPr>
        <w:tblStyle w:val="TableGrid"/>
        <w:tblW w:w="0" w:type="auto"/>
        <w:tblInd w:w="108" w:type="dxa"/>
        <w:tblLook w:val="04A0" w:firstRow="1" w:lastRow="0" w:firstColumn="1" w:lastColumn="0" w:noHBand="0" w:noVBand="1"/>
      </w:tblPr>
      <w:tblGrid>
        <w:gridCol w:w="9134"/>
      </w:tblGrid>
      <w:tr w:rsidR="00C85ACD" w14:paraId="5AAC3CA7" w14:textId="77777777" w:rsidTr="00BC4346">
        <w:trPr>
          <w:trHeight w:val="590"/>
        </w:trPr>
        <w:tc>
          <w:tcPr>
            <w:tcW w:w="9134" w:type="dxa"/>
            <w:shd w:val="clear" w:color="auto" w:fill="auto"/>
          </w:tcPr>
          <w:p w14:paraId="74AA9C6F" w14:textId="77777777" w:rsidR="00C85ACD" w:rsidRDefault="00C85ACD" w:rsidP="00BC4346">
            <w:pPr>
              <w:rPr>
                <w:sz w:val="24"/>
                <w:szCs w:val="24"/>
              </w:rPr>
            </w:pPr>
          </w:p>
          <w:p w14:paraId="504055B8" w14:textId="77777777" w:rsidR="00C85ACD" w:rsidRDefault="00C85ACD" w:rsidP="00BC4346">
            <w:pPr>
              <w:rPr>
                <w:sz w:val="24"/>
                <w:szCs w:val="24"/>
              </w:rPr>
            </w:pPr>
          </w:p>
          <w:p w14:paraId="4F255660" w14:textId="77777777" w:rsidR="00C85ACD" w:rsidRDefault="00C85ACD" w:rsidP="00BC4346">
            <w:pPr>
              <w:rPr>
                <w:sz w:val="24"/>
                <w:szCs w:val="24"/>
              </w:rPr>
            </w:pPr>
          </w:p>
          <w:p w14:paraId="666F753E" w14:textId="77777777" w:rsidR="00C85ACD" w:rsidRDefault="00C85ACD" w:rsidP="00BC4346">
            <w:pPr>
              <w:rPr>
                <w:sz w:val="24"/>
                <w:szCs w:val="24"/>
              </w:rPr>
            </w:pPr>
          </w:p>
          <w:p w14:paraId="5CF1B997" w14:textId="77777777" w:rsidR="00C85ACD" w:rsidRDefault="00C85ACD" w:rsidP="00BC4346">
            <w:pPr>
              <w:rPr>
                <w:sz w:val="24"/>
                <w:szCs w:val="24"/>
              </w:rPr>
            </w:pPr>
          </w:p>
          <w:p w14:paraId="4069CF8A" w14:textId="77777777" w:rsidR="00C85ACD" w:rsidRDefault="00C85ACD" w:rsidP="00BC4346">
            <w:pPr>
              <w:rPr>
                <w:sz w:val="24"/>
                <w:szCs w:val="24"/>
              </w:rPr>
            </w:pPr>
          </w:p>
          <w:p w14:paraId="364BBA60" w14:textId="77777777" w:rsidR="00C85ACD" w:rsidRDefault="00C85ACD" w:rsidP="00BC4346">
            <w:pPr>
              <w:rPr>
                <w:sz w:val="24"/>
                <w:szCs w:val="24"/>
              </w:rPr>
            </w:pPr>
          </w:p>
          <w:p w14:paraId="1239B52B" w14:textId="77777777" w:rsidR="00C85ACD" w:rsidRDefault="00C85ACD" w:rsidP="00BC4346">
            <w:pPr>
              <w:rPr>
                <w:sz w:val="24"/>
                <w:szCs w:val="24"/>
              </w:rPr>
            </w:pPr>
          </w:p>
          <w:p w14:paraId="4AE7E041" w14:textId="77777777" w:rsidR="00C85ACD" w:rsidRDefault="00C85ACD" w:rsidP="00BC4346">
            <w:pPr>
              <w:rPr>
                <w:sz w:val="24"/>
                <w:szCs w:val="24"/>
              </w:rPr>
            </w:pPr>
          </w:p>
          <w:p w14:paraId="3C92E8D8" w14:textId="77777777" w:rsidR="00C85ACD" w:rsidRDefault="00C85ACD" w:rsidP="00BC4346">
            <w:pPr>
              <w:rPr>
                <w:sz w:val="24"/>
                <w:szCs w:val="24"/>
              </w:rPr>
            </w:pPr>
          </w:p>
          <w:p w14:paraId="6AFB6807" w14:textId="77777777" w:rsidR="00C85ACD" w:rsidRDefault="00C85ACD" w:rsidP="00BC4346">
            <w:pPr>
              <w:rPr>
                <w:sz w:val="24"/>
                <w:szCs w:val="24"/>
              </w:rPr>
            </w:pPr>
          </w:p>
          <w:p w14:paraId="49D2D246" w14:textId="77777777" w:rsidR="00C85ACD" w:rsidRDefault="00C85ACD" w:rsidP="00BC4346">
            <w:pPr>
              <w:rPr>
                <w:sz w:val="24"/>
                <w:szCs w:val="24"/>
              </w:rPr>
            </w:pPr>
          </w:p>
          <w:p w14:paraId="37D9997A" w14:textId="77777777" w:rsidR="00C85ACD" w:rsidRDefault="00C85ACD" w:rsidP="00BC4346">
            <w:pPr>
              <w:rPr>
                <w:sz w:val="24"/>
                <w:szCs w:val="24"/>
              </w:rPr>
            </w:pPr>
          </w:p>
          <w:p w14:paraId="31E1B330" w14:textId="77777777" w:rsidR="00C85ACD" w:rsidRDefault="00C85ACD" w:rsidP="00BC4346">
            <w:pPr>
              <w:rPr>
                <w:sz w:val="24"/>
                <w:szCs w:val="24"/>
              </w:rPr>
            </w:pPr>
          </w:p>
          <w:p w14:paraId="3AA4186C" w14:textId="77777777" w:rsidR="00C85ACD" w:rsidRDefault="00C85ACD" w:rsidP="00BC4346">
            <w:pPr>
              <w:rPr>
                <w:sz w:val="24"/>
                <w:szCs w:val="24"/>
              </w:rPr>
            </w:pPr>
          </w:p>
          <w:p w14:paraId="4449B4DC" w14:textId="77777777" w:rsidR="00C85ACD" w:rsidRPr="00856DC4" w:rsidRDefault="00C85ACD" w:rsidP="00BC4346">
            <w:pPr>
              <w:rPr>
                <w:sz w:val="24"/>
                <w:szCs w:val="24"/>
              </w:rPr>
            </w:pPr>
          </w:p>
        </w:tc>
      </w:tr>
    </w:tbl>
    <w:p w14:paraId="4F24A413" w14:textId="5F6DAE31" w:rsidR="00C85ACD" w:rsidRDefault="00C85ACD" w:rsidP="00F93EE4">
      <w:pPr>
        <w:rPr>
          <w:sz w:val="24"/>
          <w:szCs w:val="24"/>
        </w:rPr>
      </w:pPr>
    </w:p>
    <w:p w14:paraId="309BD122" w14:textId="77777777" w:rsidR="00C70DF1" w:rsidRPr="00C70DF1" w:rsidRDefault="00F419F4" w:rsidP="00C70DF1">
      <w:pPr>
        <w:rPr>
          <w:b/>
          <w:sz w:val="24"/>
          <w:szCs w:val="24"/>
        </w:rPr>
      </w:pPr>
      <w:r>
        <w:rPr>
          <w:b/>
          <w:sz w:val="24"/>
          <w:szCs w:val="24"/>
        </w:rPr>
        <w:t>OPTION 21</w:t>
      </w:r>
      <w:r w:rsidR="00C15FC5" w:rsidRPr="00943C49">
        <w:rPr>
          <w:b/>
          <w:sz w:val="24"/>
          <w:szCs w:val="24"/>
        </w:rPr>
        <w:t xml:space="preserve">: </w:t>
      </w:r>
      <w:r>
        <w:rPr>
          <w:b/>
          <w:sz w:val="24"/>
          <w:szCs w:val="24"/>
        </w:rPr>
        <w:t>BANBURY CANALSIDE</w:t>
      </w:r>
      <w:r w:rsidR="00C15FC5" w:rsidRPr="00943C49">
        <w:rPr>
          <w:b/>
          <w:sz w:val="24"/>
          <w:szCs w:val="24"/>
        </w:rPr>
        <w:t xml:space="preserve"> – </w:t>
      </w:r>
      <w:r w:rsidR="00C70DF1" w:rsidRPr="00C70DF1">
        <w:rPr>
          <w:b/>
          <w:sz w:val="24"/>
          <w:szCs w:val="24"/>
        </w:rPr>
        <w:t>Should we:</w:t>
      </w:r>
    </w:p>
    <w:p w14:paraId="64B2C4F7" w14:textId="1AC380FE" w:rsidR="00C70DF1" w:rsidRPr="00C70DF1" w:rsidRDefault="00C70DF1" w:rsidP="00AC31A4">
      <w:pPr>
        <w:pStyle w:val="ListParagraph"/>
        <w:numPr>
          <w:ilvl w:val="0"/>
          <w:numId w:val="20"/>
        </w:numPr>
        <w:rPr>
          <w:b/>
          <w:sz w:val="24"/>
          <w:szCs w:val="24"/>
        </w:rPr>
      </w:pPr>
      <w:r w:rsidRPr="00C70DF1">
        <w:rPr>
          <w:b/>
          <w:sz w:val="24"/>
          <w:szCs w:val="24"/>
        </w:rPr>
        <w:t>Continue to allocate the site for residential led redevelopment involving a transition of the site away from commercial uses to a sustainable, well designed residential area.</w:t>
      </w:r>
    </w:p>
    <w:p w14:paraId="393B19BD" w14:textId="17B64675" w:rsidR="00C70DF1" w:rsidRPr="00C70DF1" w:rsidRDefault="00C70DF1" w:rsidP="00AC31A4">
      <w:pPr>
        <w:pStyle w:val="ListParagraph"/>
        <w:numPr>
          <w:ilvl w:val="0"/>
          <w:numId w:val="20"/>
        </w:numPr>
        <w:rPr>
          <w:b/>
          <w:sz w:val="24"/>
          <w:szCs w:val="24"/>
        </w:rPr>
      </w:pPr>
      <w:r w:rsidRPr="00C70DF1">
        <w:rPr>
          <w:b/>
          <w:sz w:val="24"/>
          <w:szCs w:val="24"/>
        </w:rPr>
        <w:t>Allocate the site for a more flexible mix of residential and commercial uses creating a sustainable well designed, mixed use area.</w:t>
      </w:r>
    </w:p>
    <w:p w14:paraId="15B9A1DD" w14:textId="4D538F5B" w:rsidR="00C15FC5" w:rsidRPr="00C70DF1" w:rsidRDefault="00C70DF1" w:rsidP="00AC31A4">
      <w:pPr>
        <w:pStyle w:val="ListParagraph"/>
        <w:numPr>
          <w:ilvl w:val="0"/>
          <w:numId w:val="20"/>
        </w:numPr>
        <w:rPr>
          <w:b/>
          <w:sz w:val="24"/>
          <w:szCs w:val="24"/>
        </w:rPr>
      </w:pPr>
      <w:r w:rsidRPr="00C70DF1">
        <w:rPr>
          <w:b/>
          <w:sz w:val="24"/>
          <w:szCs w:val="24"/>
        </w:rPr>
        <w:t>Allocate the site as a regeneration area to provide the most flexibility to the market, but potentially limit the amount of control we have through planning policy around design standards and numbers of homes</w:t>
      </w:r>
    </w:p>
    <w:p w14:paraId="09DA68B8" w14:textId="5AA5DD7B" w:rsidR="00C15FC5" w:rsidRPr="00B26125" w:rsidRDefault="00C15FC5" w:rsidP="00C15FC5">
      <w:pPr>
        <w:pStyle w:val="ListParagraph"/>
        <w:ind w:left="1440"/>
        <w:rPr>
          <w:b/>
          <w:sz w:val="24"/>
          <w:szCs w:val="24"/>
        </w:rPr>
      </w:pPr>
    </w:p>
    <w:tbl>
      <w:tblPr>
        <w:tblStyle w:val="TableGrid"/>
        <w:tblW w:w="0" w:type="auto"/>
        <w:tblInd w:w="108" w:type="dxa"/>
        <w:tblLook w:val="04A0" w:firstRow="1" w:lastRow="0" w:firstColumn="1" w:lastColumn="0" w:noHBand="0" w:noVBand="1"/>
      </w:tblPr>
      <w:tblGrid>
        <w:gridCol w:w="9134"/>
      </w:tblGrid>
      <w:tr w:rsidR="00C15FC5" w14:paraId="16F7EB5F" w14:textId="77777777" w:rsidTr="00BC4346">
        <w:trPr>
          <w:trHeight w:val="590"/>
        </w:trPr>
        <w:tc>
          <w:tcPr>
            <w:tcW w:w="9134" w:type="dxa"/>
            <w:shd w:val="clear" w:color="auto" w:fill="auto"/>
          </w:tcPr>
          <w:p w14:paraId="1AF008B4" w14:textId="77777777" w:rsidR="00C15FC5" w:rsidRDefault="00C15FC5" w:rsidP="00BC4346">
            <w:pPr>
              <w:rPr>
                <w:sz w:val="24"/>
                <w:szCs w:val="24"/>
              </w:rPr>
            </w:pPr>
          </w:p>
          <w:p w14:paraId="058A9B2A" w14:textId="77777777" w:rsidR="00C15FC5" w:rsidRDefault="00C15FC5" w:rsidP="00BC4346">
            <w:pPr>
              <w:rPr>
                <w:sz w:val="24"/>
                <w:szCs w:val="24"/>
              </w:rPr>
            </w:pPr>
          </w:p>
          <w:p w14:paraId="316F4F75" w14:textId="77777777" w:rsidR="00C15FC5" w:rsidRDefault="00C15FC5" w:rsidP="00BC4346">
            <w:pPr>
              <w:rPr>
                <w:sz w:val="24"/>
                <w:szCs w:val="24"/>
              </w:rPr>
            </w:pPr>
          </w:p>
          <w:p w14:paraId="164813FF" w14:textId="77777777" w:rsidR="00C15FC5" w:rsidRDefault="00C15FC5" w:rsidP="00BC4346">
            <w:pPr>
              <w:rPr>
                <w:sz w:val="24"/>
                <w:szCs w:val="24"/>
              </w:rPr>
            </w:pPr>
          </w:p>
          <w:p w14:paraId="6633E4F7" w14:textId="77777777" w:rsidR="00C15FC5" w:rsidRDefault="00C15FC5" w:rsidP="00BC4346">
            <w:pPr>
              <w:rPr>
                <w:sz w:val="24"/>
                <w:szCs w:val="24"/>
              </w:rPr>
            </w:pPr>
          </w:p>
          <w:p w14:paraId="6FE3D4EF" w14:textId="77777777" w:rsidR="00C15FC5" w:rsidRDefault="00C15FC5" w:rsidP="00BC4346">
            <w:pPr>
              <w:rPr>
                <w:sz w:val="24"/>
                <w:szCs w:val="24"/>
              </w:rPr>
            </w:pPr>
          </w:p>
          <w:p w14:paraId="126CC2AC" w14:textId="77777777" w:rsidR="00C15FC5" w:rsidRDefault="00C15FC5" w:rsidP="00BC4346">
            <w:pPr>
              <w:rPr>
                <w:sz w:val="24"/>
                <w:szCs w:val="24"/>
              </w:rPr>
            </w:pPr>
          </w:p>
          <w:p w14:paraId="7174FF0C" w14:textId="77777777" w:rsidR="00C15FC5" w:rsidRDefault="00C15FC5" w:rsidP="00BC4346">
            <w:pPr>
              <w:rPr>
                <w:sz w:val="24"/>
                <w:szCs w:val="24"/>
              </w:rPr>
            </w:pPr>
          </w:p>
          <w:p w14:paraId="306962E6" w14:textId="77777777" w:rsidR="00C15FC5" w:rsidRDefault="00C15FC5" w:rsidP="00BC4346">
            <w:pPr>
              <w:rPr>
                <w:sz w:val="24"/>
                <w:szCs w:val="24"/>
              </w:rPr>
            </w:pPr>
          </w:p>
          <w:p w14:paraId="5603EEFD" w14:textId="77777777" w:rsidR="00C15FC5" w:rsidRDefault="00C15FC5" w:rsidP="00BC4346">
            <w:pPr>
              <w:rPr>
                <w:sz w:val="24"/>
                <w:szCs w:val="24"/>
              </w:rPr>
            </w:pPr>
          </w:p>
          <w:p w14:paraId="6FF44D27" w14:textId="77777777" w:rsidR="00C15FC5" w:rsidRDefault="00C15FC5" w:rsidP="00BC4346">
            <w:pPr>
              <w:rPr>
                <w:sz w:val="24"/>
                <w:szCs w:val="24"/>
              </w:rPr>
            </w:pPr>
          </w:p>
          <w:p w14:paraId="0A40CAEE" w14:textId="77777777" w:rsidR="00C15FC5" w:rsidRDefault="00C15FC5" w:rsidP="00BC4346">
            <w:pPr>
              <w:rPr>
                <w:sz w:val="24"/>
                <w:szCs w:val="24"/>
              </w:rPr>
            </w:pPr>
          </w:p>
          <w:p w14:paraId="72B5C661" w14:textId="77777777" w:rsidR="00C15FC5" w:rsidRDefault="00C15FC5" w:rsidP="00BC4346">
            <w:pPr>
              <w:rPr>
                <w:sz w:val="24"/>
                <w:szCs w:val="24"/>
              </w:rPr>
            </w:pPr>
          </w:p>
          <w:p w14:paraId="428860BD" w14:textId="77777777" w:rsidR="00C15FC5" w:rsidRDefault="00C15FC5" w:rsidP="00BC4346">
            <w:pPr>
              <w:rPr>
                <w:sz w:val="24"/>
                <w:szCs w:val="24"/>
              </w:rPr>
            </w:pPr>
          </w:p>
          <w:p w14:paraId="04F402EA" w14:textId="77777777" w:rsidR="00C15FC5" w:rsidRDefault="00C15FC5" w:rsidP="00BC4346">
            <w:pPr>
              <w:rPr>
                <w:sz w:val="24"/>
                <w:szCs w:val="24"/>
              </w:rPr>
            </w:pPr>
          </w:p>
          <w:p w14:paraId="20206CBA" w14:textId="77777777" w:rsidR="00C15FC5" w:rsidRPr="00856DC4" w:rsidRDefault="00C15FC5" w:rsidP="00BC4346">
            <w:pPr>
              <w:rPr>
                <w:sz w:val="24"/>
                <w:szCs w:val="24"/>
              </w:rPr>
            </w:pPr>
          </w:p>
        </w:tc>
      </w:tr>
    </w:tbl>
    <w:p w14:paraId="400D6025" w14:textId="77777777" w:rsidR="00C15FC5" w:rsidRDefault="00C15FC5" w:rsidP="00C15FC5">
      <w:pPr>
        <w:rPr>
          <w:sz w:val="24"/>
          <w:szCs w:val="24"/>
        </w:rPr>
      </w:pPr>
    </w:p>
    <w:p w14:paraId="49FA3DD3" w14:textId="072A4813" w:rsidR="00C15FC5" w:rsidRPr="005528CE" w:rsidRDefault="00BE24B6" w:rsidP="005528CE">
      <w:pPr>
        <w:rPr>
          <w:b/>
          <w:sz w:val="24"/>
          <w:szCs w:val="24"/>
        </w:rPr>
      </w:pPr>
      <w:r w:rsidRPr="005528CE">
        <w:rPr>
          <w:b/>
          <w:sz w:val="24"/>
          <w:szCs w:val="24"/>
        </w:rPr>
        <w:t>QUESTION</w:t>
      </w:r>
      <w:r w:rsidR="00C15FC5" w:rsidRPr="005528CE">
        <w:rPr>
          <w:b/>
          <w:sz w:val="24"/>
          <w:szCs w:val="24"/>
        </w:rPr>
        <w:t xml:space="preserve">: </w:t>
      </w:r>
      <w:r w:rsidRPr="005528CE">
        <w:rPr>
          <w:b/>
          <w:sz w:val="24"/>
          <w:szCs w:val="24"/>
        </w:rPr>
        <w:t xml:space="preserve">BANBURY’S OPEN SPACES </w:t>
      </w:r>
      <w:r w:rsidR="00C15FC5" w:rsidRPr="005528CE">
        <w:rPr>
          <w:b/>
          <w:sz w:val="24"/>
          <w:szCs w:val="24"/>
        </w:rPr>
        <w:t xml:space="preserve">- </w:t>
      </w:r>
      <w:r w:rsidR="005528CE" w:rsidRPr="005528CE">
        <w:rPr>
          <w:b/>
          <w:sz w:val="24"/>
          <w:szCs w:val="24"/>
        </w:rPr>
        <w:t>How do you think Banbury’s network of green spaces, sport and play facilities could be protected and enhanced?</w:t>
      </w:r>
    </w:p>
    <w:tbl>
      <w:tblPr>
        <w:tblStyle w:val="TableGrid"/>
        <w:tblW w:w="0" w:type="auto"/>
        <w:tblInd w:w="108" w:type="dxa"/>
        <w:tblLook w:val="04A0" w:firstRow="1" w:lastRow="0" w:firstColumn="1" w:lastColumn="0" w:noHBand="0" w:noVBand="1"/>
      </w:tblPr>
      <w:tblGrid>
        <w:gridCol w:w="9134"/>
      </w:tblGrid>
      <w:tr w:rsidR="00C15FC5" w14:paraId="378FADF2" w14:textId="77777777" w:rsidTr="00BC4346">
        <w:trPr>
          <w:trHeight w:val="590"/>
        </w:trPr>
        <w:tc>
          <w:tcPr>
            <w:tcW w:w="9134" w:type="dxa"/>
            <w:shd w:val="clear" w:color="auto" w:fill="auto"/>
          </w:tcPr>
          <w:p w14:paraId="20229AAD" w14:textId="77777777" w:rsidR="00C15FC5" w:rsidRDefault="00C15FC5" w:rsidP="00BC4346">
            <w:pPr>
              <w:rPr>
                <w:sz w:val="24"/>
                <w:szCs w:val="24"/>
              </w:rPr>
            </w:pPr>
          </w:p>
          <w:p w14:paraId="6A949C36" w14:textId="77777777" w:rsidR="00C15FC5" w:rsidRDefault="00C15FC5" w:rsidP="00BC4346">
            <w:pPr>
              <w:rPr>
                <w:sz w:val="24"/>
                <w:szCs w:val="24"/>
              </w:rPr>
            </w:pPr>
          </w:p>
          <w:p w14:paraId="6239BAC0" w14:textId="77777777" w:rsidR="00C15FC5" w:rsidRDefault="00C15FC5" w:rsidP="00BC4346">
            <w:pPr>
              <w:rPr>
                <w:sz w:val="24"/>
                <w:szCs w:val="24"/>
              </w:rPr>
            </w:pPr>
          </w:p>
          <w:p w14:paraId="5BBE509C" w14:textId="77777777" w:rsidR="00C15FC5" w:rsidRDefault="00C15FC5" w:rsidP="00BC4346">
            <w:pPr>
              <w:rPr>
                <w:sz w:val="24"/>
                <w:szCs w:val="24"/>
              </w:rPr>
            </w:pPr>
          </w:p>
          <w:p w14:paraId="2F2749FD" w14:textId="77777777" w:rsidR="00C15FC5" w:rsidRDefault="00C15FC5" w:rsidP="00BC4346">
            <w:pPr>
              <w:rPr>
                <w:sz w:val="24"/>
                <w:szCs w:val="24"/>
              </w:rPr>
            </w:pPr>
          </w:p>
          <w:p w14:paraId="114E362C" w14:textId="77777777" w:rsidR="00C15FC5" w:rsidRDefault="00C15FC5" w:rsidP="00BC4346">
            <w:pPr>
              <w:rPr>
                <w:sz w:val="24"/>
                <w:szCs w:val="24"/>
              </w:rPr>
            </w:pPr>
          </w:p>
          <w:p w14:paraId="0080DF80" w14:textId="77777777" w:rsidR="00C15FC5" w:rsidRDefault="00C15FC5" w:rsidP="00BC4346">
            <w:pPr>
              <w:rPr>
                <w:sz w:val="24"/>
                <w:szCs w:val="24"/>
              </w:rPr>
            </w:pPr>
          </w:p>
          <w:p w14:paraId="6B0AD6BD" w14:textId="77777777" w:rsidR="00C15FC5" w:rsidRDefault="00C15FC5" w:rsidP="00BC4346">
            <w:pPr>
              <w:rPr>
                <w:sz w:val="24"/>
                <w:szCs w:val="24"/>
              </w:rPr>
            </w:pPr>
          </w:p>
          <w:p w14:paraId="19DCF511" w14:textId="77777777" w:rsidR="00C15FC5" w:rsidRDefault="00C15FC5" w:rsidP="00BC4346">
            <w:pPr>
              <w:rPr>
                <w:sz w:val="24"/>
                <w:szCs w:val="24"/>
              </w:rPr>
            </w:pPr>
          </w:p>
          <w:p w14:paraId="4CB25B7A" w14:textId="77777777" w:rsidR="00C15FC5" w:rsidRDefault="00C15FC5" w:rsidP="00BC4346">
            <w:pPr>
              <w:rPr>
                <w:sz w:val="24"/>
                <w:szCs w:val="24"/>
              </w:rPr>
            </w:pPr>
          </w:p>
          <w:p w14:paraId="716C2A0A" w14:textId="77777777" w:rsidR="00C15FC5" w:rsidRDefault="00C15FC5" w:rsidP="00BC4346">
            <w:pPr>
              <w:rPr>
                <w:sz w:val="24"/>
                <w:szCs w:val="24"/>
              </w:rPr>
            </w:pPr>
          </w:p>
          <w:p w14:paraId="5D95AFDA" w14:textId="77777777" w:rsidR="00C15FC5" w:rsidRDefault="00C15FC5" w:rsidP="00BC4346">
            <w:pPr>
              <w:rPr>
                <w:sz w:val="24"/>
                <w:szCs w:val="24"/>
              </w:rPr>
            </w:pPr>
          </w:p>
          <w:p w14:paraId="52881F87" w14:textId="77777777" w:rsidR="00C15FC5" w:rsidRDefault="00C15FC5" w:rsidP="00BC4346">
            <w:pPr>
              <w:rPr>
                <w:sz w:val="24"/>
                <w:szCs w:val="24"/>
              </w:rPr>
            </w:pPr>
          </w:p>
          <w:p w14:paraId="4B2E5602" w14:textId="77777777" w:rsidR="00C15FC5" w:rsidRDefault="00C15FC5" w:rsidP="00BC4346">
            <w:pPr>
              <w:rPr>
                <w:sz w:val="24"/>
                <w:szCs w:val="24"/>
              </w:rPr>
            </w:pPr>
          </w:p>
          <w:p w14:paraId="4BA66E02" w14:textId="77777777" w:rsidR="00C15FC5" w:rsidRDefault="00C15FC5" w:rsidP="00BC4346">
            <w:pPr>
              <w:rPr>
                <w:sz w:val="24"/>
                <w:szCs w:val="24"/>
              </w:rPr>
            </w:pPr>
          </w:p>
          <w:p w14:paraId="4AD7100D" w14:textId="77777777" w:rsidR="00C15FC5" w:rsidRPr="00856DC4" w:rsidRDefault="00C15FC5" w:rsidP="00BC4346">
            <w:pPr>
              <w:rPr>
                <w:sz w:val="24"/>
                <w:szCs w:val="24"/>
              </w:rPr>
            </w:pPr>
          </w:p>
        </w:tc>
      </w:tr>
    </w:tbl>
    <w:p w14:paraId="0DC07967" w14:textId="1E10F3FC" w:rsidR="00C15FC5" w:rsidRDefault="00C15FC5" w:rsidP="00F93EE4">
      <w:pPr>
        <w:rPr>
          <w:sz w:val="24"/>
          <w:szCs w:val="24"/>
        </w:rPr>
      </w:pPr>
    </w:p>
    <w:p w14:paraId="66247974" w14:textId="499D83DE" w:rsidR="00C15FC5" w:rsidRPr="00943C49" w:rsidRDefault="00C15FC5" w:rsidP="00C15FC5">
      <w:pPr>
        <w:rPr>
          <w:b/>
          <w:sz w:val="24"/>
          <w:szCs w:val="24"/>
        </w:rPr>
      </w:pPr>
      <w:r w:rsidRPr="00943C49">
        <w:rPr>
          <w:b/>
          <w:sz w:val="24"/>
          <w:szCs w:val="24"/>
        </w:rPr>
        <w:t xml:space="preserve">QUESTION: </w:t>
      </w:r>
      <w:r w:rsidR="005528CE">
        <w:rPr>
          <w:b/>
          <w:sz w:val="24"/>
          <w:szCs w:val="24"/>
        </w:rPr>
        <w:t>ADDRESSING INEQUALITY IN BANBURY</w:t>
      </w:r>
      <w:r w:rsidRPr="00943C49">
        <w:rPr>
          <w:b/>
          <w:sz w:val="24"/>
          <w:szCs w:val="24"/>
        </w:rPr>
        <w:t xml:space="preserve"> – </w:t>
      </w:r>
      <w:r w:rsidR="00D33304" w:rsidRPr="00D33304">
        <w:rPr>
          <w:b/>
          <w:sz w:val="24"/>
          <w:szCs w:val="24"/>
        </w:rPr>
        <w:t>Are there other policies we could include to help address inequalities in Banbury?</w:t>
      </w:r>
    </w:p>
    <w:p w14:paraId="49949549" w14:textId="7F0EB71C" w:rsidR="00C15FC5" w:rsidRPr="00B26125" w:rsidRDefault="00C15FC5" w:rsidP="00C15FC5">
      <w:pPr>
        <w:pStyle w:val="ListParagraph"/>
        <w:ind w:left="1440"/>
        <w:rPr>
          <w:b/>
          <w:sz w:val="24"/>
          <w:szCs w:val="24"/>
        </w:rPr>
      </w:pPr>
    </w:p>
    <w:tbl>
      <w:tblPr>
        <w:tblStyle w:val="TableGrid"/>
        <w:tblW w:w="0" w:type="auto"/>
        <w:tblInd w:w="108" w:type="dxa"/>
        <w:tblLook w:val="04A0" w:firstRow="1" w:lastRow="0" w:firstColumn="1" w:lastColumn="0" w:noHBand="0" w:noVBand="1"/>
      </w:tblPr>
      <w:tblGrid>
        <w:gridCol w:w="9134"/>
      </w:tblGrid>
      <w:tr w:rsidR="00C15FC5" w14:paraId="11637410" w14:textId="77777777" w:rsidTr="00BC4346">
        <w:trPr>
          <w:trHeight w:val="590"/>
        </w:trPr>
        <w:tc>
          <w:tcPr>
            <w:tcW w:w="9134" w:type="dxa"/>
            <w:shd w:val="clear" w:color="auto" w:fill="auto"/>
          </w:tcPr>
          <w:p w14:paraId="642FDB79" w14:textId="77777777" w:rsidR="00C15FC5" w:rsidRDefault="00C15FC5" w:rsidP="00BC4346">
            <w:pPr>
              <w:rPr>
                <w:sz w:val="24"/>
                <w:szCs w:val="24"/>
              </w:rPr>
            </w:pPr>
          </w:p>
          <w:p w14:paraId="1B039583" w14:textId="77777777" w:rsidR="00C15FC5" w:rsidRDefault="00C15FC5" w:rsidP="00BC4346">
            <w:pPr>
              <w:rPr>
                <w:sz w:val="24"/>
                <w:szCs w:val="24"/>
              </w:rPr>
            </w:pPr>
          </w:p>
          <w:p w14:paraId="738B9349" w14:textId="77777777" w:rsidR="00C15FC5" w:rsidRDefault="00C15FC5" w:rsidP="00BC4346">
            <w:pPr>
              <w:rPr>
                <w:sz w:val="24"/>
                <w:szCs w:val="24"/>
              </w:rPr>
            </w:pPr>
          </w:p>
          <w:p w14:paraId="4C9E4969" w14:textId="77777777" w:rsidR="00C15FC5" w:rsidRDefault="00C15FC5" w:rsidP="00BC4346">
            <w:pPr>
              <w:rPr>
                <w:sz w:val="24"/>
                <w:szCs w:val="24"/>
              </w:rPr>
            </w:pPr>
          </w:p>
          <w:p w14:paraId="6F731E94" w14:textId="77777777" w:rsidR="00C15FC5" w:rsidRDefault="00C15FC5" w:rsidP="00BC4346">
            <w:pPr>
              <w:rPr>
                <w:sz w:val="24"/>
                <w:szCs w:val="24"/>
              </w:rPr>
            </w:pPr>
          </w:p>
          <w:p w14:paraId="2E690103" w14:textId="77777777" w:rsidR="00C15FC5" w:rsidRDefault="00C15FC5" w:rsidP="00BC4346">
            <w:pPr>
              <w:rPr>
                <w:sz w:val="24"/>
                <w:szCs w:val="24"/>
              </w:rPr>
            </w:pPr>
          </w:p>
          <w:p w14:paraId="0D58A3A3" w14:textId="77777777" w:rsidR="00C15FC5" w:rsidRDefault="00C15FC5" w:rsidP="00BC4346">
            <w:pPr>
              <w:rPr>
                <w:sz w:val="24"/>
                <w:szCs w:val="24"/>
              </w:rPr>
            </w:pPr>
          </w:p>
          <w:p w14:paraId="1C8A6C00" w14:textId="77777777" w:rsidR="00C15FC5" w:rsidRDefault="00C15FC5" w:rsidP="00BC4346">
            <w:pPr>
              <w:rPr>
                <w:sz w:val="24"/>
                <w:szCs w:val="24"/>
              </w:rPr>
            </w:pPr>
          </w:p>
          <w:p w14:paraId="055DEFEE" w14:textId="77777777" w:rsidR="00C15FC5" w:rsidRDefault="00C15FC5" w:rsidP="00BC4346">
            <w:pPr>
              <w:rPr>
                <w:sz w:val="24"/>
                <w:szCs w:val="24"/>
              </w:rPr>
            </w:pPr>
          </w:p>
          <w:p w14:paraId="7FCA2C36" w14:textId="77777777" w:rsidR="00C15FC5" w:rsidRDefault="00C15FC5" w:rsidP="00BC4346">
            <w:pPr>
              <w:rPr>
                <w:sz w:val="24"/>
                <w:szCs w:val="24"/>
              </w:rPr>
            </w:pPr>
          </w:p>
          <w:p w14:paraId="0A0F2103" w14:textId="77777777" w:rsidR="00C15FC5" w:rsidRDefault="00C15FC5" w:rsidP="00BC4346">
            <w:pPr>
              <w:rPr>
                <w:sz w:val="24"/>
                <w:szCs w:val="24"/>
              </w:rPr>
            </w:pPr>
          </w:p>
          <w:p w14:paraId="01721A47" w14:textId="77777777" w:rsidR="00C15FC5" w:rsidRDefault="00C15FC5" w:rsidP="00BC4346">
            <w:pPr>
              <w:rPr>
                <w:sz w:val="24"/>
                <w:szCs w:val="24"/>
              </w:rPr>
            </w:pPr>
          </w:p>
          <w:p w14:paraId="1166D363" w14:textId="77777777" w:rsidR="00C15FC5" w:rsidRDefault="00C15FC5" w:rsidP="00BC4346">
            <w:pPr>
              <w:rPr>
                <w:sz w:val="24"/>
                <w:szCs w:val="24"/>
              </w:rPr>
            </w:pPr>
          </w:p>
          <w:p w14:paraId="30C83C48" w14:textId="77777777" w:rsidR="00C15FC5" w:rsidRDefault="00C15FC5" w:rsidP="00BC4346">
            <w:pPr>
              <w:rPr>
                <w:sz w:val="24"/>
                <w:szCs w:val="24"/>
              </w:rPr>
            </w:pPr>
          </w:p>
          <w:p w14:paraId="0CBD67CB" w14:textId="77777777" w:rsidR="00C15FC5" w:rsidRDefault="00C15FC5" w:rsidP="00BC4346">
            <w:pPr>
              <w:rPr>
                <w:sz w:val="24"/>
                <w:szCs w:val="24"/>
              </w:rPr>
            </w:pPr>
          </w:p>
          <w:p w14:paraId="59439978" w14:textId="77777777" w:rsidR="00C15FC5" w:rsidRPr="00856DC4" w:rsidRDefault="00C15FC5" w:rsidP="00BC4346">
            <w:pPr>
              <w:rPr>
                <w:sz w:val="24"/>
                <w:szCs w:val="24"/>
              </w:rPr>
            </w:pPr>
          </w:p>
        </w:tc>
      </w:tr>
    </w:tbl>
    <w:p w14:paraId="2F685557" w14:textId="77777777" w:rsidR="00C15FC5" w:rsidRDefault="00C15FC5" w:rsidP="00C15FC5">
      <w:pPr>
        <w:rPr>
          <w:sz w:val="24"/>
          <w:szCs w:val="24"/>
        </w:rPr>
      </w:pPr>
    </w:p>
    <w:p w14:paraId="53052BA2" w14:textId="4F6EBE7A" w:rsidR="00C15FC5" w:rsidRPr="00675E9A" w:rsidRDefault="0064546D" w:rsidP="00675E9A">
      <w:pPr>
        <w:rPr>
          <w:b/>
          <w:sz w:val="24"/>
          <w:szCs w:val="24"/>
        </w:rPr>
      </w:pPr>
      <w:r w:rsidRPr="00675E9A">
        <w:rPr>
          <w:b/>
          <w:sz w:val="24"/>
          <w:szCs w:val="24"/>
        </w:rPr>
        <w:t>QUESTION</w:t>
      </w:r>
      <w:r w:rsidR="00C15FC5" w:rsidRPr="00675E9A">
        <w:rPr>
          <w:b/>
          <w:sz w:val="24"/>
          <w:szCs w:val="24"/>
        </w:rPr>
        <w:t xml:space="preserve">: </w:t>
      </w:r>
      <w:r w:rsidRPr="00675E9A">
        <w:rPr>
          <w:b/>
          <w:sz w:val="24"/>
          <w:szCs w:val="24"/>
        </w:rPr>
        <w:t>REDUCING CAR DEPENDENCY IN BANBURY</w:t>
      </w:r>
      <w:r w:rsidR="00C15FC5" w:rsidRPr="00675E9A">
        <w:rPr>
          <w:b/>
          <w:sz w:val="24"/>
          <w:szCs w:val="24"/>
        </w:rPr>
        <w:t xml:space="preserve"> - </w:t>
      </w:r>
      <w:r w:rsidR="00675E9A" w:rsidRPr="00675E9A">
        <w:rPr>
          <w:b/>
          <w:sz w:val="24"/>
          <w:szCs w:val="24"/>
        </w:rPr>
        <w:t>What would help you make fewer trips by car in Banbury?</w:t>
      </w:r>
    </w:p>
    <w:tbl>
      <w:tblPr>
        <w:tblStyle w:val="TableGrid"/>
        <w:tblW w:w="0" w:type="auto"/>
        <w:tblInd w:w="108" w:type="dxa"/>
        <w:tblLook w:val="04A0" w:firstRow="1" w:lastRow="0" w:firstColumn="1" w:lastColumn="0" w:noHBand="0" w:noVBand="1"/>
      </w:tblPr>
      <w:tblGrid>
        <w:gridCol w:w="9134"/>
      </w:tblGrid>
      <w:tr w:rsidR="00C15FC5" w14:paraId="783C51D8" w14:textId="77777777" w:rsidTr="00BC4346">
        <w:trPr>
          <w:trHeight w:val="590"/>
        </w:trPr>
        <w:tc>
          <w:tcPr>
            <w:tcW w:w="9134" w:type="dxa"/>
            <w:shd w:val="clear" w:color="auto" w:fill="auto"/>
          </w:tcPr>
          <w:p w14:paraId="0867CF5B" w14:textId="77777777" w:rsidR="00C15FC5" w:rsidRDefault="00C15FC5" w:rsidP="00BC4346">
            <w:pPr>
              <w:rPr>
                <w:sz w:val="24"/>
                <w:szCs w:val="24"/>
              </w:rPr>
            </w:pPr>
          </w:p>
          <w:p w14:paraId="118A7FF2" w14:textId="77777777" w:rsidR="00C15FC5" w:rsidRDefault="00C15FC5" w:rsidP="00BC4346">
            <w:pPr>
              <w:rPr>
                <w:sz w:val="24"/>
                <w:szCs w:val="24"/>
              </w:rPr>
            </w:pPr>
          </w:p>
          <w:p w14:paraId="095B2F00" w14:textId="77777777" w:rsidR="00C15FC5" w:rsidRDefault="00C15FC5" w:rsidP="00BC4346">
            <w:pPr>
              <w:rPr>
                <w:sz w:val="24"/>
                <w:szCs w:val="24"/>
              </w:rPr>
            </w:pPr>
          </w:p>
          <w:p w14:paraId="0A26BC70" w14:textId="77777777" w:rsidR="00C15FC5" w:rsidRDefault="00C15FC5" w:rsidP="00BC4346">
            <w:pPr>
              <w:rPr>
                <w:sz w:val="24"/>
                <w:szCs w:val="24"/>
              </w:rPr>
            </w:pPr>
          </w:p>
          <w:p w14:paraId="0B17D953" w14:textId="77777777" w:rsidR="00C15FC5" w:rsidRDefault="00C15FC5" w:rsidP="00BC4346">
            <w:pPr>
              <w:rPr>
                <w:sz w:val="24"/>
                <w:szCs w:val="24"/>
              </w:rPr>
            </w:pPr>
          </w:p>
          <w:p w14:paraId="2CF90751" w14:textId="77777777" w:rsidR="00C15FC5" w:rsidRDefault="00C15FC5" w:rsidP="00BC4346">
            <w:pPr>
              <w:rPr>
                <w:sz w:val="24"/>
                <w:szCs w:val="24"/>
              </w:rPr>
            </w:pPr>
          </w:p>
          <w:p w14:paraId="689A70CF" w14:textId="77777777" w:rsidR="00C15FC5" w:rsidRDefault="00C15FC5" w:rsidP="00BC4346">
            <w:pPr>
              <w:rPr>
                <w:sz w:val="24"/>
                <w:szCs w:val="24"/>
              </w:rPr>
            </w:pPr>
          </w:p>
          <w:p w14:paraId="07E6B2DC" w14:textId="77777777" w:rsidR="00C15FC5" w:rsidRDefault="00C15FC5" w:rsidP="00BC4346">
            <w:pPr>
              <w:rPr>
                <w:sz w:val="24"/>
                <w:szCs w:val="24"/>
              </w:rPr>
            </w:pPr>
          </w:p>
          <w:p w14:paraId="3868467D" w14:textId="77777777" w:rsidR="00C15FC5" w:rsidRDefault="00C15FC5" w:rsidP="00BC4346">
            <w:pPr>
              <w:rPr>
                <w:sz w:val="24"/>
                <w:szCs w:val="24"/>
              </w:rPr>
            </w:pPr>
          </w:p>
          <w:p w14:paraId="1364F577" w14:textId="77777777" w:rsidR="00C15FC5" w:rsidRDefault="00C15FC5" w:rsidP="00BC4346">
            <w:pPr>
              <w:rPr>
                <w:sz w:val="24"/>
                <w:szCs w:val="24"/>
              </w:rPr>
            </w:pPr>
          </w:p>
          <w:p w14:paraId="232997B8" w14:textId="77777777" w:rsidR="00C15FC5" w:rsidRDefault="00C15FC5" w:rsidP="00BC4346">
            <w:pPr>
              <w:rPr>
                <w:sz w:val="24"/>
                <w:szCs w:val="24"/>
              </w:rPr>
            </w:pPr>
          </w:p>
          <w:p w14:paraId="0DAE3E3F" w14:textId="77777777" w:rsidR="00C15FC5" w:rsidRDefault="00C15FC5" w:rsidP="00BC4346">
            <w:pPr>
              <w:rPr>
                <w:sz w:val="24"/>
                <w:szCs w:val="24"/>
              </w:rPr>
            </w:pPr>
          </w:p>
          <w:p w14:paraId="7096A68A" w14:textId="77777777" w:rsidR="00C15FC5" w:rsidRDefault="00C15FC5" w:rsidP="00BC4346">
            <w:pPr>
              <w:rPr>
                <w:sz w:val="24"/>
                <w:szCs w:val="24"/>
              </w:rPr>
            </w:pPr>
          </w:p>
          <w:p w14:paraId="5E7FEA0D" w14:textId="77777777" w:rsidR="00C15FC5" w:rsidRDefault="00C15FC5" w:rsidP="00BC4346">
            <w:pPr>
              <w:rPr>
                <w:sz w:val="24"/>
                <w:szCs w:val="24"/>
              </w:rPr>
            </w:pPr>
          </w:p>
          <w:p w14:paraId="6C42E08B" w14:textId="77777777" w:rsidR="00C15FC5" w:rsidRDefault="00C15FC5" w:rsidP="00BC4346">
            <w:pPr>
              <w:rPr>
                <w:sz w:val="24"/>
                <w:szCs w:val="24"/>
              </w:rPr>
            </w:pPr>
          </w:p>
          <w:p w14:paraId="5CAD1CF2" w14:textId="77777777" w:rsidR="00C15FC5" w:rsidRPr="00856DC4" w:rsidRDefault="00C15FC5" w:rsidP="00BC4346">
            <w:pPr>
              <w:rPr>
                <w:sz w:val="24"/>
                <w:szCs w:val="24"/>
              </w:rPr>
            </w:pPr>
          </w:p>
        </w:tc>
      </w:tr>
    </w:tbl>
    <w:p w14:paraId="0B6CC093" w14:textId="3D1CB4D2" w:rsidR="00C15FC5" w:rsidRDefault="00C15FC5" w:rsidP="00F93EE4">
      <w:pPr>
        <w:rPr>
          <w:sz w:val="24"/>
          <w:szCs w:val="24"/>
        </w:rPr>
      </w:pPr>
    </w:p>
    <w:p w14:paraId="20243E16" w14:textId="77777777" w:rsidR="001C55CC" w:rsidRPr="001C55CC" w:rsidRDefault="006B6B4B" w:rsidP="001C55CC">
      <w:pPr>
        <w:rPr>
          <w:b/>
          <w:sz w:val="24"/>
          <w:szCs w:val="24"/>
        </w:rPr>
      </w:pPr>
      <w:bookmarkStart w:id="6" w:name="_Hlk82443603"/>
      <w:r>
        <w:rPr>
          <w:b/>
          <w:sz w:val="24"/>
          <w:szCs w:val="24"/>
        </w:rPr>
        <w:t>OPTION 22</w:t>
      </w:r>
      <w:r w:rsidR="00C15FC5" w:rsidRPr="00943C49">
        <w:rPr>
          <w:b/>
          <w:sz w:val="24"/>
          <w:szCs w:val="24"/>
        </w:rPr>
        <w:t xml:space="preserve">: </w:t>
      </w:r>
      <w:r>
        <w:rPr>
          <w:b/>
          <w:sz w:val="24"/>
          <w:szCs w:val="24"/>
        </w:rPr>
        <w:t>HOUSING &amp; EMPLOYMENT GROWTH AT BICESTER</w:t>
      </w:r>
      <w:r w:rsidR="00C15FC5" w:rsidRPr="00943C49">
        <w:rPr>
          <w:b/>
          <w:sz w:val="24"/>
          <w:szCs w:val="24"/>
        </w:rPr>
        <w:t xml:space="preserve"> – </w:t>
      </w:r>
      <w:r w:rsidR="001C55CC" w:rsidRPr="001C55CC">
        <w:rPr>
          <w:b/>
          <w:sz w:val="24"/>
          <w:szCs w:val="24"/>
        </w:rPr>
        <w:t>If Bicester is identified as a location for further growth, should we:</w:t>
      </w:r>
    </w:p>
    <w:p w14:paraId="296EA0BE" w14:textId="14D0EF89" w:rsidR="001C55CC" w:rsidRPr="001C55CC" w:rsidRDefault="001C55CC" w:rsidP="00AC31A4">
      <w:pPr>
        <w:pStyle w:val="ListParagraph"/>
        <w:numPr>
          <w:ilvl w:val="0"/>
          <w:numId w:val="21"/>
        </w:numPr>
        <w:rPr>
          <w:b/>
          <w:sz w:val="24"/>
          <w:szCs w:val="24"/>
        </w:rPr>
      </w:pPr>
      <w:r w:rsidRPr="001C55CC">
        <w:rPr>
          <w:b/>
          <w:sz w:val="24"/>
          <w:szCs w:val="24"/>
        </w:rPr>
        <w:t>Consider further major urban extensions into the open countryside.</w:t>
      </w:r>
    </w:p>
    <w:p w14:paraId="14196F32" w14:textId="5A16C11C" w:rsidR="001C55CC" w:rsidRPr="001C55CC" w:rsidRDefault="001C55CC" w:rsidP="00AC31A4">
      <w:pPr>
        <w:pStyle w:val="ListParagraph"/>
        <w:numPr>
          <w:ilvl w:val="0"/>
          <w:numId w:val="21"/>
        </w:numPr>
        <w:rPr>
          <w:b/>
          <w:sz w:val="24"/>
          <w:szCs w:val="24"/>
        </w:rPr>
      </w:pPr>
      <w:r w:rsidRPr="001C55CC">
        <w:rPr>
          <w:b/>
          <w:sz w:val="24"/>
          <w:szCs w:val="24"/>
        </w:rPr>
        <w:t>Limit development at Bicester to protect its setting and maintain separation between the town and surrounding villages</w:t>
      </w:r>
    </w:p>
    <w:p w14:paraId="2740D2FC" w14:textId="3FAD0681" w:rsidR="00C15FC5" w:rsidRPr="001C55CC" w:rsidRDefault="001C55CC" w:rsidP="00AC31A4">
      <w:pPr>
        <w:pStyle w:val="ListParagraph"/>
        <w:numPr>
          <w:ilvl w:val="0"/>
          <w:numId w:val="21"/>
        </w:numPr>
        <w:rPr>
          <w:b/>
          <w:sz w:val="24"/>
          <w:szCs w:val="24"/>
        </w:rPr>
      </w:pPr>
      <w:r w:rsidRPr="001C55CC">
        <w:rPr>
          <w:b/>
          <w:sz w:val="24"/>
          <w:szCs w:val="24"/>
        </w:rPr>
        <w:lastRenderedPageBreak/>
        <w:t>Focus development at an existing or new settlement(s) well connected to Bicester</w:t>
      </w:r>
    </w:p>
    <w:p w14:paraId="0E6032F2" w14:textId="4507BFDE" w:rsidR="00C15FC5" w:rsidRPr="00B26125" w:rsidRDefault="00C15FC5" w:rsidP="00C15FC5">
      <w:pPr>
        <w:pStyle w:val="ListParagraph"/>
        <w:ind w:left="1440"/>
        <w:rPr>
          <w:b/>
          <w:sz w:val="24"/>
          <w:szCs w:val="24"/>
        </w:rPr>
      </w:pPr>
    </w:p>
    <w:tbl>
      <w:tblPr>
        <w:tblStyle w:val="TableGrid"/>
        <w:tblW w:w="0" w:type="auto"/>
        <w:tblInd w:w="108" w:type="dxa"/>
        <w:tblLook w:val="04A0" w:firstRow="1" w:lastRow="0" w:firstColumn="1" w:lastColumn="0" w:noHBand="0" w:noVBand="1"/>
      </w:tblPr>
      <w:tblGrid>
        <w:gridCol w:w="9134"/>
      </w:tblGrid>
      <w:tr w:rsidR="00C15FC5" w14:paraId="5B9ECF28" w14:textId="77777777" w:rsidTr="00BC4346">
        <w:trPr>
          <w:trHeight w:val="590"/>
        </w:trPr>
        <w:tc>
          <w:tcPr>
            <w:tcW w:w="9134" w:type="dxa"/>
            <w:shd w:val="clear" w:color="auto" w:fill="auto"/>
          </w:tcPr>
          <w:p w14:paraId="1B8F1E3F" w14:textId="77777777" w:rsidR="00C15FC5" w:rsidRDefault="00C15FC5" w:rsidP="00BC4346">
            <w:pPr>
              <w:rPr>
                <w:sz w:val="24"/>
                <w:szCs w:val="24"/>
              </w:rPr>
            </w:pPr>
          </w:p>
          <w:p w14:paraId="5C88106E" w14:textId="77777777" w:rsidR="00C15FC5" w:rsidRDefault="00C15FC5" w:rsidP="00BC4346">
            <w:pPr>
              <w:rPr>
                <w:sz w:val="24"/>
                <w:szCs w:val="24"/>
              </w:rPr>
            </w:pPr>
          </w:p>
          <w:p w14:paraId="6AEB38FB" w14:textId="77777777" w:rsidR="00C15FC5" w:rsidRDefault="00C15FC5" w:rsidP="00BC4346">
            <w:pPr>
              <w:rPr>
                <w:sz w:val="24"/>
                <w:szCs w:val="24"/>
              </w:rPr>
            </w:pPr>
          </w:p>
          <w:p w14:paraId="5CF5DA09" w14:textId="77777777" w:rsidR="00C15FC5" w:rsidRDefault="00C15FC5" w:rsidP="00BC4346">
            <w:pPr>
              <w:rPr>
                <w:sz w:val="24"/>
                <w:szCs w:val="24"/>
              </w:rPr>
            </w:pPr>
          </w:p>
          <w:p w14:paraId="5EBA77FD" w14:textId="77777777" w:rsidR="00C15FC5" w:rsidRDefault="00C15FC5" w:rsidP="00BC4346">
            <w:pPr>
              <w:rPr>
                <w:sz w:val="24"/>
                <w:szCs w:val="24"/>
              </w:rPr>
            </w:pPr>
          </w:p>
          <w:p w14:paraId="329A1441" w14:textId="77777777" w:rsidR="00C15FC5" w:rsidRDefault="00C15FC5" w:rsidP="00BC4346">
            <w:pPr>
              <w:rPr>
                <w:sz w:val="24"/>
                <w:szCs w:val="24"/>
              </w:rPr>
            </w:pPr>
          </w:p>
          <w:p w14:paraId="5C07D84E" w14:textId="77777777" w:rsidR="00C15FC5" w:rsidRDefault="00C15FC5" w:rsidP="00BC4346">
            <w:pPr>
              <w:rPr>
                <w:sz w:val="24"/>
                <w:szCs w:val="24"/>
              </w:rPr>
            </w:pPr>
          </w:p>
          <w:p w14:paraId="3402083F" w14:textId="77777777" w:rsidR="00C15FC5" w:rsidRDefault="00C15FC5" w:rsidP="00BC4346">
            <w:pPr>
              <w:rPr>
                <w:sz w:val="24"/>
                <w:szCs w:val="24"/>
              </w:rPr>
            </w:pPr>
          </w:p>
          <w:p w14:paraId="4D031F8B" w14:textId="77777777" w:rsidR="00C15FC5" w:rsidRDefault="00C15FC5" w:rsidP="00BC4346">
            <w:pPr>
              <w:rPr>
                <w:sz w:val="24"/>
                <w:szCs w:val="24"/>
              </w:rPr>
            </w:pPr>
          </w:p>
          <w:p w14:paraId="0BDDFC5A" w14:textId="77777777" w:rsidR="00C15FC5" w:rsidRDefault="00C15FC5" w:rsidP="00BC4346">
            <w:pPr>
              <w:rPr>
                <w:sz w:val="24"/>
                <w:szCs w:val="24"/>
              </w:rPr>
            </w:pPr>
          </w:p>
          <w:p w14:paraId="5E26CEE7" w14:textId="77777777" w:rsidR="00C15FC5" w:rsidRDefault="00C15FC5" w:rsidP="00BC4346">
            <w:pPr>
              <w:rPr>
                <w:sz w:val="24"/>
                <w:szCs w:val="24"/>
              </w:rPr>
            </w:pPr>
          </w:p>
          <w:p w14:paraId="11DC5554" w14:textId="77777777" w:rsidR="00C15FC5" w:rsidRDefault="00C15FC5" w:rsidP="00BC4346">
            <w:pPr>
              <w:rPr>
                <w:sz w:val="24"/>
                <w:szCs w:val="24"/>
              </w:rPr>
            </w:pPr>
          </w:p>
          <w:p w14:paraId="4CC23016" w14:textId="77777777" w:rsidR="00C15FC5" w:rsidRDefault="00C15FC5" w:rsidP="00BC4346">
            <w:pPr>
              <w:rPr>
                <w:sz w:val="24"/>
                <w:szCs w:val="24"/>
              </w:rPr>
            </w:pPr>
          </w:p>
          <w:p w14:paraId="50BB9B27" w14:textId="77777777" w:rsidR="00C15FC5" w:rsidRDefault="00C15FC5" w:rsidP="00BC4346">
            <w:pPr>
              <w:rPr>
                <w:sz w:val="24"/>
                <w:szCs w:val="24"/>
              </w:rPr>
            </w:pPr>
          </w:p>
          <w:p w14:paraId="483BF4DE" w14:textId="77777777" w:rsidR="00C15FC5" w:rsidRDefault="00C15FC5" w:rsidP="00BC4346">
            <w:pPr>
              <w:rPr>
                <w:sz w:val="24"/>
                <w:szCs w:val="24"/>
              </w:rPr>
            </w:pPr>
          </w:p>
          <w:p w14:paraId="3F2DD059" w14:textId="77777777" w:rsidR="00C15FC5" w:rsidRPr="00856DC4" w:rsidRDefault="00C15FC5" w:rsidP="00BC4346">
            <w:pPr>
              <w:rPr>
                <w:sz w:val="24"/>
                <w:szCs w:val="24"/>
              </w:rPr>
            </w:pPr>
          </w:p>
        </w:tc>
      </w:tr>
      <w:bookmarkEnd w:id="6"/>
    </w:tbl>
    <w:p w14:paraId="767E0FCA" w14:textId="77777777" w:rsidR="00C15FC5" w:rsidRDefault="00C15FC5" w:rsidP="00C15FC5">
      <w:pPr>
        <w:rPr>
          <w:sz w:val="24"/>
          <w:szCs w:val="24"/>
        </w:rPr>
      </w:pPr>
    </w:p>
    <w:p w14:paraId="0ADA6FB8" w14:textId="77777777" w:rsidR="0012228E" w:rsidRPr="0012228E" w:rsidRDefault="00C15FC5" w:rsidP="0012228E">
      <w:pPr>
        <w:rPr>
          <w:b/>
          <w:sz w:val="24"/>
          <w:szCs w:val="24"/>
        </w:rPr>
      </w:pPr>
      <w:r>
        <w:rPr>
          <w:b/>
          <w:sz w:val="24"/>
          <w:szCs w:val="24"/>
        </w:rPr>
        <w:t xml:space="preserve">OPTION </w:t>
      </w:r>
      <w:r w:rsidR="00B537FF">
        <w:rPr>
          <w:b/>
          <w:sz w:val="24"/>
          <w:szCs w:val="24"/>
        </w:rPr>
        <w:t>23</w:t>
      </w:r>
      <w:r w:rsidRPr="00856DC4">
        <w:rPr>
          <w:b/>
          <w:sz w:val="24"/>
          <w:szCs w:val="24"/>
        </w:rPr>
        <w:t>:</w:t>
      </w:r>
      <w:r>
        <w:rPr>
          <w:b/>
          <w:sz w:val="24"/>
          <w:szCs w:val="24"/>
        </w:rPr>
        <w:t xml:space="preserve"> </w:t>
      </w:r>
      <w:r w:rsidR="00B537FF">
        <w:rPr>
          <w:b/>
          <w:sz w:val="24"/>
          <w:szCs w:val="24"/>
        </w:rPr>
        <w:t>BICESTER 2</w:t>
      </w:r>
      <w:r w:rsidR="00907593">
        <w:rPr>
          <w:b/>
          <w:sz w:val="24"/>
          <w:szCs w:val="24"/>
        </w:rPr>
        <w:t xml:space="preserve"> – DIRECTIONS OF GROWTH</w:t>
      </w:r>
      <w:r>
        <w:rPr>
          <w:b/>
          <w:sz w:val="24"/>
          <w:szCs w:val="24"/>
        </w:rPr>
        <w:t xml:space="preserve"> - </w:t>
      </w:r>
      <w:r w:rsidR="0012228E" w:rsidRPr="0012228E">
        <w:rPr>
          <w:b/>
          <w:sz w:val="24"/>
          <w:szCs w:val="24"/>
        </w:rPr>
        <w:t>If development is directed to Bicester requiring green field sites should we:</w:t>
      </w:r>
    </w:p>
    <w:p w14:paraId="78FCAD19" w14:textId="1DC6A695" w:rsidR="0012228E" w:rsidRPr="0012228E" w:rsidRDefault="0012228E" w:rsidP="00AC31A4">
      <w:pPr>
        <w:pStyle w:val="ListParagraph"/>
        <w:numPr>
          <w:ilvl w:val="0"/>
          <w:numId w:val="22"/>
        </w:numPr>
        <w:rPr>
          <w:b/>
          <w:sz w:val="24"/>
          <w:szCs w:val="24"/>
        </w:rPr>
      </w:pPr>
      <w:r w:rsidRPr="0012228E">
        <w:rPr>
          <w:b/>
          <w:sz w:val="24"/>
          <w:szCs w:val="24"/>
        </w:rPr>
        <w:t>Consider sites to the north of the town,</w:t>
      </w:r>
    </w:p>
    <w:p w14:paraId="10898E52" w14:textId="4EBE9F3A" w:rsidR="0012228E" w:rsidRPr="0012228E" w:rsidRDefault="0012228E" w:rsidP="00AC31A4">
      <w:pPr>
        <w:pStyle w:val="ListParagraph"/>
        <w:numPr>
          <w:ilvl w:val="0"/>
          <w:numId w:val="22"/>
        </w:numPr>
        <w:rPr>
          <w:b/>
          <w:sz w:val="24"/>
          <w:szCs w:val="24"/>
        </w:rPr>
      </w:pPr>
      <w:r w:rsidRPr="0012228E">
        <w:rPr>
          <w:b/>
          <w:sz w:val="24"/>
          <w:szCs w:val="24"/>
        </w:rPr>
        <w:t>Consider sites to the south of the town,</w:t>
      </w:r>
    </w:p>
    <w:p w14:paraId="0825AB8C" w14:textId="590622FC" w:rsidR="0012228E" w:rsidRPr="0012228E" w:rsidRDefault="0012228E" w:rsidP="00AC31A4">
      <w:pPr>
        <w:pStyle w:val="ListParagraph"/>
        <w:numPr>
          <w:ilvl w:val="0"/>
          <w:numId w:val="22"/>
        </w:numPr>
        <w:rPr>
          <w:b/>
          <w:sz w:val="24"/>
          <w:szCs w:val="24"/>
        </w:rPr>
      </w:pPr>
      <w:r w:rsidRPr="0012228E">
        <w:rPr>
          <w:b/>
          <w:sz w:val="24"/>
          <w:szCs w:val="24"/>
        </w:rPr>
        <w:t>Consider sites to the east of the town,</w:t>
      </w:r>
    </w:p>
    <w:p w14:paraId="2832BF7A" w14:textId="029A37DB" w:rsidR="0012228E" w:rsidRPr="0012228E" w:rsidRDefault="0012228E" w:rsidP="00AC31A4">
      <w:pPr>
        <w:pStyle w:val="ListParagraph"/>
        <w:numPr>
          <w:ilvl w:val="0"/>
          <w:numId w:val="22"/>
        </w:numPr>
        <w:rPr>
          <w:b/>
          <w:sz w:val="24"/>
          <w:szCs w:val="24"/>
        </w:rPr>
      </w:pPr>
      <w:r w:rsidRPr="0012228E">
        <w:rPr>
          <w:b/>
          <w:sz w:val="24"/>
          <w:szCs w:val="24"/>
        </w:rPr>
        <w:t>Consider sites to the west of the town?</w:t>
      </w:r>
    </w:p>
    <w:p w14:paraId="3DE865D7" w14:textId="762E04AD" w:rsidR="0012228E" w:rsidRPr="0012228E" w:rsidRDefault="0012228E" w:rsidP="00AC31A4">
      <w:pPr>
        <w:pStyle w:val="ListParagraph"/>
        <w:numPr>
          <w:ilvl w:val="0"/>
          <w:numId w:val="22"/>
        </w:numPr>
        <w:rPr>
          <w:b/>
          <w:sz w:val="24"/>
          <w:szCs w:val="24"/>
        </w:rPr>
      </w:pPr>
      <w:r w:rsidRPr="0012228E">
        <w:rPr>
          <w:b/>
          <w:sz w:val="24"/>
          <w:szCs w:val="24"/>
        </w:rPr>
        <w:t>A combination of any of the above</w:t>
      </w:r>
    </w:p>
    <w:p w14:paraId="0C86DCEC" w14:textId="79C59DCF" w:rsidR="00C15FC5" w:rsidRPr="0012228E" w:rsidRDefault="0012228E" w:rsidP="0012228E">
      <w:pPr>
        <w:rPr>
          <w:b/>
          <w:sz w:val="24"/>
          <w:szCs w:val="24"/>
        </w:rPr>
      </w:pPr>
      <w:r w:rsidRPr="0012228E">
        <w:rPr>
          <w:b/>
          <w:sz w:val="24"/>
          <w:szCs w:val="24"/>
        </w:rPr>
        <w:t>We would welcome views on any specific sites identified through the call for sites, or suggestions for new sites.</w:t>
      </w:r>
    </w:p>
    <w:tbl>
      <w:tblPr>
        <w:tblStyle w:val="TableGrid"/>
        <w:tblW w:w="0" w:type="auto"/>
        <w:tblInd w:w="108" w:type="dxa"/>
        <w:tblLook w:val="04A0" w:firstRow="1" w:lastRow="0" w:firstColumn="1" w:lastColumn="0" w:noHBand="0" w:noVBand="1"/>
      </w:tblPr>
      <w:tblGrid>
        <w:gridCol w:w="9134"/>
      </w:tblGrid>
      <w:tr w:rsidR="00C15FC5" w14:paraId="416EB2F7" w14:textId="77777777" w:rsidTr="00BC4346">
        <w:trPr>
          <w:trHeight w:val="590"/>
        </w:trPr>
        <w:tc>
          <w:tcPr>
            <w:tcW w:w="9134" w:type="dxa"/>
            <w:shd w:val="clear" w:color="auto" w:fill="auto"/>
          </w:tcPr>
          <w:p w14:paraId="2CD5FBA3" w14:textId="77777777" w:rsidR="00C15FC5" w:rsidRDefault="00C15FC5" w:rsidP="00BC4346">
            <w:pPr>
              <w:rPr>
                <w:sz w:val="24"/>
                <w:szCs w:val="24"/>
              </w:rPr>
            </w:pPr>
          </w:p>
          <w:p w14:paraId="28237502" w14:textId="77777777" w:rsidR="00C15FC5" w:rsidRDefault="00C15FC5" w:rsidP="00BC4346">
            <w:pPr>
              <w:rPr>
                <w:sz w:val="24"/>
                <w:szCs w:val="24"/>
              </w:rPr>
            </w:pPr>
          </w:p>
          <w:p w14:paraId="734C8A91" w14:textId="77777777" w:rsidR="00C15FC5" w:rsidRDefault="00C15FC5" w:rsidP="00BC4346">
            <w:pPr>
              <w:rPr>
                <w:sz w:val="24"/>
                <w:szCs w:val="24"/>
              </w:rPr>
            </w:pPr>
          </w:p>
          <w:p w14:paraId="5A6CC965" w14:textId="77777777" w:rsidR="00C15FC5" w:rsidRDefault="00C15FC5" w:rsidP="00BC4346">
            <w:pPr>
              <w:rPr>
                <w:sz w:val="24"/>
                <w:szCs w:val="24"/>
              </w:rPr>
            </w:pPr>
          </w:p>
          <w:p w14:paraId="1A77171D" w14:textId="77777777" w:rsidR="00C15FC5" w:rsidRDefault="00C15FC5" w:rsidP="00BC4346">
            <w:pPr>
              <w:rPr>
                <w:sz w:val="24"/>
                <w:szCs w:val="24"/>
              </w:rPr>
            </w:pPr>
          </w:p>
          <w:p w14:paraId="65BE6AD5" w14:textId="77777777" w:rsidR="00C15FC5" w:rsidRDefault="00C15FC5" w:rsidP="00BC4346">
            <w:pPr>
              <w:rPr>
                <w:sz w:val="24"/>
                <w:szCs w:val="24"/>
              </w:rPr>
            </w:pPr>
          </w:p>
          <w:p w14:paraId="5515492A" w14:textId="77777777" w:rsidR="00C15FC5" w:rsidRDefault="00C15FC5" w:rsidP="00BC4346">
            <w:pPr>
              <w:rPr>
                <w:sz w:val="24"/>
                <w:szCs w:val="24"/>
              </w:rPr>
            </w:pPr>
          </w:p>
          <w:p w14:paraId="2CA4BDA8" w14:textId="77777777" w:rsidR="00C15FC5" w:rsidRDefault="00C15FC5" w:rsidP="00BC4346">
            <w:pPr>
              <w:rPr>
                <w:sz w:val="24"/>
                <w:szCs w:val="24"/>
              </w:rPr>
            </w:pPr>
          </w:p>
          <w:p w14:paraId="470C9100" w14:textId="77777777" w:rsidR="00C15FC5" w:rsidRDefault="00C15FC5" w:rsidP="00BC4346">
            <w:pPr>
              <w:rPr>
                <w:sz w:val="24"/>
                <w:szCs w:val="24"/>
              </w:rPr>
            </w:pPr>
          </w:p>
          <w:p w14:paraId="482384F7" w14:textId="77777777" w:rsidR="00C15FC5" w:rsidRDefault="00C15FC5" w:rsidP="00BC4346">
            <w:pPr>
              <w:rPr>
                <w:sz w:val="24"/>
                <w:szCs w:val="24"/>
              </w:rPr>
            </w:pPr>
          </w:p>
          <w:p w14:paraId="15B0DB03" w14:textId="77777777" w:rsidR="00C15FC5" w:rsidRDefault="00C15FC5" w:rsidP="00BC4346">
            <w:pPr>
              <w:rPr>
                <w:sz w:val="24"/>
                <w:szCs w:val="24"/>
              </w:rPr>
            </w:pPr>
          </w:p>
          <w:p w14:paraId="3CCECF6B" w14:textId="77777777" w:rsidR="00C15FC5" w:rsidRDefault="00C15FC5" w:rsidP="00BC4346">
            <w:pPr>
              <w:rPr>
                <w:sz w:val="24"/>
                <w:szCs w:val="24"/>
              </w:rPr>
            </w:pPr>
          </w:p>
          <w:p w14:paraId="64F800BA" w14:textId="77777777" w:rsidR="00C15FC5" w:rsidRDefault="00C15FC5" w:rsidP="00BC4346">
            <w:pPr>
              <w:rPr>
                <w:sz w:val="24"/>
                <w:szCs w:val="24"/>
              </w:rPr>
            </w:pPr>
          </w:p>
          <w:p w14:paraId="1940DD01" w14:textId="77777777" w:rsidR="00C15FC5" w:rsidRDefault="00C15FC5" w:rsidP="00BC4346">
            <w:pPr>
              <w:rPr>
                <w:sz w:val="24"/>
                <w:szCs w:val="24"/>
              </w:rPr>
            </w:pPr>
          </w:p>
          <w:p w14:paraId="686B2562" w14:textId="77777777" w:rsidR="00C15FC5" w:rsidRDefault="00C15FC5" w:rsidP="00BC4346">
            <w:pPr>
              <w:rPr>
                <w:sz w:val="24"/>
                <w:szCs w:val="24"/>
              </w:rPr>
            </w:pPr>
          </w:p>
          <w:p w14:paraId="71861F61" w14:textId="77777777" w:rsidR="00C15FC5" w:rsidRPr="00856DC4" w:rsidRDefault="00C15FC5" w:rsidP="00BC4346">
            <w:pPr>
              <w:rPr>
                <w:sz w:val="24"/>
                <w:szCs w:val="24"/>
              </w:rPr>
            </w:pPr>
          </w:p>
        </w:tc>
      </w:tr>
    </w:tbl>
    <w:p w14:paraId="11519EC1" w14:textId="4ED488C5" w:rsidR="00C15FC5" w:rsidRDefault="00C15FC5" w:rsidP="00F93EE4">
      <w:pPr>
        <w:rPr>
          <w:sz w:val="24"/>
          <w:szCs w:val="24"/>
        </w:rPr>
      </w:pPr>
    </w:p>
    <w:p w14:paraId="2702C0DB" w14:textId="77777777" w:rsidR="009B0F62" w:rsidRPr="009B0F62" w:rsidRDefault="00616519" w:rsidP="009B0F62">
      <w:pPr>
        <w:rPr>
          <w:b/>
          <w:sz w:val="24"/>
          <w:szCs w:val="24"/>
        </w:rPr>
      </w:pPr>
      <w:r>
        <w:rPr>
          <w:b/>
          <w:sz w:val="24"/>
          <w:szCs w:val="24"/>
        </w:rPr>
        <w:t>OPTION 24</w:t>
      </w:r>
      <w:r w:rsidR="00C15FC5" w:rsidRPr="00943C49">
        <w:rPr>
          <w:b/>
          <w:sz w:val="24"/>
          <w:szCs w:val="24"/>
        </w:rPr>
        <w:t xml:space="preserve">: </w:t>
      </w:r>
      <w:r w:rsidR="00BB4674">
        <w:rPr>
          <w:b/>
          <w:sz w:val="24"/>
          <w:szCs w:val="24"/>
        </w:rPr>
        <w:t>BICESTER TOWN CENTRE – ARTICLE 4 DIRECTIONS</w:t>
      </w:r>
      <w:r w:rsidR="00C15FC5" w:rsidRPr="00943C49">
        <w:rPr>
          <w:b/>
          <w:sz w:val="24"/>
          <w:szCs w:val="24"/>
        </w:rPr>
        <w:t xml:space="preserve"> – </w:t>
      </w:r>
      <w:r w:rsidR="009B0F62" w:rsidRPr="009B0F62">
        <w:rPr>
          <w:b/>
          <w:sz w:val="24"/>
          <w:szCs w:val="24"/>
        </w:rPr>
        <w:t>Should we</w:t>
      </w:r>
    </w:p>
    <w:p w14:paraId="2FAD6B2D" w14:textId="5DC524D1" w:rsidR="009B0F62" w:rsidRPr="009B0F62" w:rsidRDefault="009B0F62" w:rsidP="00AC31A4">
      <w:pPr>
        <w:pStyle w:val="ListParagraph"/>
        <w:numPr>
          <w:ilvl w:val="0"/>
          <w:numId w:val="23"/>
        </w:numPr>
        <w:rPr>
          <w:b/>
          <w:sz w:val="24"/>
          <w:szCs w:val="24"/>
        </w:rPr>
      </w:pPr>
      <w:r w:rsidRPr="009B0F62">
        <w:rPr>
          <w:b/>
          <w:sz w:val="24"/>
          <w:szCs w:val="24"/>
        </w:rPr>
        <w:t>consider the use of an article 4 direction to prevent the conversion of shops and restaurants to residential?</w:t>
      </w:r>
    </w:p>
    <w:p w14:paraId="53B030CC" w14:textId="5D8CDC67" w:rsidR="00C15FC5" w:rsidRPr="009B0F62" w:rsidRDefault="009B0F62" w:rsidP="00AC31A4">
      <w:pPr>
        <w:pStyle w:val="ListParagraph"/>
        <w:numPr>
          <w:ilvl w:val="0"/>
          <w:numId w:val="23"/>
        </w:numPr>
        <w:rPr>
          <w:b/>
          <w:sz w:val="24"/>
          <w:szCs w:val="24"/>
        </w:rPr>
      </w:pPr>
      <w:r w:rsidRPr="009B0F62">
        <w:rPr>
          <w:b/>
          <w:sz w:val="24"/>
          <w:szCs w:val="24"/>
        </w:rPr>
        <w:t>Allow maximum flexibility of uses under permitted development rules</w:t>
      </w:r>
    </w:p>
    <w:p w14:paraId="3E640BD1" w14:textId="2A9ADEA9" w:rsidR="00C15FC5" w:rsidRPr="00B26125" w:rsidRDefault="00C15FC5" w:rsidP="00C15FC5">
      <w:pPr>
        <w:pStyle w:val="ListParagraph"/>
        <w:ind w:left="1440"/>
        <w:rPr>
          <w:b/>
          <w:sz w:val="24"/>
          <w:szCs w:val="24"/>
        </w:rPr>
      </w:pPr>
    </w:p>
    <w:tbl>
      <w:tblPr>
        <w:tblStyle w:val="TableGrid"/>
        <w:tblW w:w="0" w:type="auto"/>
        <w:tblInd w:w="108" w:type="dxa"/>
        <w:tblLook w:val="04A0" w:firstRow="1" w:lastRow="0" w:firstColumn="1" w:lastColumn="0" w:noHBand="0" w:noVBand="1"/>
      </w:tblPr>
      <w:tblGrid>
        <w:gridCol w:w="9134"/>
      </w:tblGrid>
      <w:tr w:rsidR="00C15FC5" w14:paraId="77EDC2FF" w14:textId="77777777" w:rsidTr="00BC4346">
        <w:trPr>
          <w:trHeight w:val="590"/>
        </w:trPr>
        <w:tc>
          <w:tcPr>
            <w:tcW w:w="9134" w:type="dxa"/>
            <w:shd w:val="clear" w:color="auto" w:fill="auto"/>
          </w:tcPr>
          <w:p w14:paraId="1F263688" w14:textId="77777777" w:rsidR="00C15FC5" w:rsidRDefault="00C15FC5" w:rsidP="00BC4346">
            <w:pPr>
              <w:rPr>
                <w:sz w:val="24"/>
                <w:szCs w:val="24"/>
              </w:rPr>
            </w:pPr>
          </w:p>
          <w:p w14:paraId="1806BE93" w14:textId="77777777" w:rsidR="00C15FC5" w:rsidRDefault="00C15FC5" w:rsidP="00BC4346">
            <w:pPr>
              <w:rPr>
                <w:sz w:val="24"/>
                <w:szCs w:val="24"/>
              </w:rPr>
            </w:pPr>
          </w:p>
          <w:p w14:paraId="55C9C599" w14:textId="77777777" w:rsidR="00C15FC5" w:rsidRDefault="00C15FC5" w:rsidP="00BC4346">
            <w:pPr>
              <w:rPr>
                <w:sz w:val="24"/>
                <w:szCs w:val="24"/>
              </w:rPr>
            </w:pPr>
          </w:p>
          <w:p w14:paraId="38AE6143" w14:textId="77777777" w:rsidR="00C15FC5" w:rsidRDefault="00C15FC5" w:rsidP="00BC4346">
            <w:pPr>
              <w:rPr>
                <w:sz w:val="24"/>
                <w:szCs w:val="24"/>
              </w:rPr>
            </w:pPr>
          </w:p>
          <w:p w14:paraId="14D629A6" w14:textId="77777777" w:rsidR="00C15FC5" w:rsidRDefault="00C15FC5" w:rsidP="00BC4346">
            <w:pPr>
              <w:rPr>
                <w:sz w:val="24"/>
                <w:szCs w:val="24"/>
              </w:rPr>
            </w:pPr>
          </w:p>
          <w:p w14:paraId="770884C4" w14:textId="77777777" w:rsidR="00C15FC5" w:rsidRDefault="00C15FC5" w:rsidP="00BC4346">
            <w:pPr>
              <w:rPr>
                <w:sz w:val="24"/>
                <w:szCs w:val="24"/>
              </w:rPr>
            </w:pPr>
          </w:p>
          <w:p w14:paraId="1CDA4DA3" w14:textId="77777777" w:rsidR="00C15FC5" w:rsidRDefault="00C15FC5" w:rsidP="00BC4346">
            <w:pPr>
              <w:rPr>
                <w:sz w:val="24"/>
                <w:szCs w:val="24"/>
              </w:rPr>
            </w:pPr>
          </w:p>
          <w:p w14:paraId="7DE1388F" w14:textId="77777777" w:rsidR="00C15FC5" w:rsidRDefault="00C15FC5" w:rsidP="00BC4346">
            <w:pPr>
              <w:rPr>
                <w:sz w:val="24"/>
                <w:szCs w:val="24"/>
              </w:rPr>
            </w:pPr>
          </w:p>
          <w:p w14:paraId="4443B7B1" w14:textId="77777777" w:rsidR="00C15FC5" w:rsidRDefault="00C15FC5" w:rsidP="00BC4346">
            <w:pPr>
              <w:rPr>
                <w:sz w:val="24"/>
                <w:szCs w:val="24"/>
              </w:rPr>
            </w:pPr>
          </w:p>
          <w:p w14:paraId="74EAD0F2" w14:textId="77777777" w:rsidR="00C15FC5" w:rsidRDefault="00C15FC5" w:rsidP="00BC4346">
            <w:pPr>
              <w:rPr>
                <w:sz w:val="24"/>
                <w:szCs w:val="24"/>
              </w:rPr>
            </w:pPr>
          </w:p>
          <w:p w14:paraId="6F5ED756" w14:textId="77777777" w:rsidR="00C15FC5" w:rsidRDefault="00C15FC5" w:rsidP="00BC4346">
            <w:pPr>
              <w:rPr>
                <w:sz w:val="24"/>
                <w:szCs w:val="24"/>
              </w:rPr>
            </w:pPr>
          </w:p>
          <w:p w14:paraId="2477EF29" w14:textId="77777777" w:rsidR="00C15FC5" w:rsidRDefault="00C15FC5" w:rsidP="00BC4346">
            <w:pPr>
              <w:rPr>
                <w:sz w:val="24"/>
                <w:szCs w:val="24"/>
              </w:rPr>
            </w:pPr>
          </w:p>
          <w:p w14:paraId="281EC78C" w14:textId="77777777" w:rsidR="00C15FC5" w:rsidRDefault="00C15FC5" w:rsidP="00BC4346">
            <w:pPr>
              <w:rPr>
                <w:sz w:val="24"/>
                <w:szCs w:val="24"/>
              </w:rPr>
            </w:pPr>
          </w:p>
          <w:p w14:paraId="3FD9FC8F" w14:textId="77777777" w:rsidR="00C15FC5" w:rsidRDefault="00C15FC5" w:rsidP="00BC4346">
            <w:pPr>
              <w:rPr>
                <w:sz w:val="24"/>
                <w:szCs w:val="24"/>
              </w:rPr>
            </w:pPr>
          </w:p>
          <w:p w14:paraId="28BAC45B" w14:textId="77777777" w:rsidR="00C15FC5" w:rsidRDefault="00C15FC5" w:rsidP="00BC4346">
            <w:pPr>
              <w:rPr>
                <w:sz w:val="24"/>
                <w:szCs w:val="24"/>
              </w:rPr>
            </w:pPr>
          </w:p>
          <w:p w14:paraId="200B98B3" w14:textId="77777777" w:rsidR="00C15FC5" w:rsidRPr="00856DC4" w:rsidRDefault="00C15FC5" w:rsidP="00BC4346">
            <w:pPr>
              <w:rPr>
                <w:sz w:val="24"/>
                <w:szCs w:val="24"/>
              </w:rPr>
            </w:pPr>
          </w:p>
        </w:tc>
      </w:tr>
    </w:tbl>
    <w:p w14:paraId="775EA4C6" w14:textId="77777777" w:rsidR="00C15FC5" w:rsidRDefault="00C15FC5" w:rsidP="00C15FC5">
      <w:pPr>
        <w:rPr>
          <w:sz w:val="24"/>
          <w:szCs w:val="24"/>
        </w:rPr>
      </w:pPr>
    </w:p>
    <w:p w14:paraId="04E42EC1" w14:textId="1E614C79" w:rsidR="00C15FC5" w:rsidRPr="003E2EB6" w:rsidRDefault="00C15FC5" w:rsidP="00C15FC5">
      <w:pPr>
        <w:rPr>
          <w:b/>
          <w:sz w:val="24"/>
          <w:szCs w:val="24"/>
        </w:rPr>
      </w:pPr>
      <w:r>
        <w:rPr>
          <w:b/>
          <w:sz w:val="24"/>
          <w:szCs w:val="24"/>
        </w:rPr>
        <w:t xml:space="preserve">OPTION </w:t>
      </w:r>
      <w:r w:rsidR="00572E5D">
        <w:rPr>
          <w:b/>
          <w:sz w:val="24"/>
          <w:szCs w:val="24"/>
        </w:rPr>
        <w:t>25</w:t>
      </w:r>
      <w:r w:rsidRPr="00856DC4">
        <w:rPr>
          <w:b/>
          <w:sz w:val="24"/>
          <w:szCs w:val="24"/>
        </w:rPr>
        <w:t>:</w:t>
      </w:r>
      <w:r>
        <w:rPr>
          <w:b/>
          <w:sz w:val="24"/>
          <w:szCs w:val="24"/>
        </w:rPr>
        <w:t xml:space="preserve"> </w:t>
      </w:r>
      <w:r w:rsidR="00E63849">
        <w:rPr>
          <w:b/>
          <w:sz w:val="24"/>
          <w:szCs w:val="24"/>
        </w:rPr>
        <w:t>BICESTER – COMMUNITY &amp; CULTURAL FACILITIES</w:t>
      </w:r>
      <w:r>
        <w:rPr>
          <w:b/>
          <w:sz w:val="24"/>
          <w:szCs w:val="24"/>
        </w:rPr>
        <w:t xml:space="preserve"> - </w:t>
      </w:r>
      <w:r w:rsidRPr="003E2EB6">
        <w:rPr>
          <w:b/>
          <w:sz w:val="24"/>
          <w:szCs w:val="24"/>
        </w:rPr>
        <w:t>Should we</w:t>
      </w:r>
    </w:p>
    <w:p w14:paraId="34C10C61" w14:textId="00E22FA8" w:rsidR="000249E6" w:rsidRPr="000249E6" w:rsidRDefault="000249E6" w:rsidP="00AC31A4">
      <w:pPr>
        <w:pStyle w:val="ListParagraph"/>
        <w:numPr>
          <w:ilvl w:val="0"/>
          <w:numId w:val="24"/>
        </w:numPr>
        <w:rPr>
          <w:b/>
          <w:sz w:val="24"/>
          <w:szCs w:val="24"/>
        </w:rPr>
      </w:pPr>
      <w:r w:rsidRPr="000249E6">
        <w:rPr>
          <w:b/>
          <w:sz w:val="24"/>
          <w:szCs w:val="24"/>
        </w:rPr>
        <w:t>Identify a specific site(s) to enable the development of cultural facilities for Bicester</w:t>
      </w:r>
    </w:p>
    <w:p w14:paraId="25E0C71D" w14:textId="1A267D73" w:rsidR="00C15FC5" w:rsidRPr="000249E6" w:rsidRDefault="000249E6" w:rsidP="00AC31A4">
      <w:pPr>
        <w:pStyle w:val="ListParagraph"/>
        <w:numPr>
          <w:ilvl w:val="0"/>
          <w:numId w:val="24"/>
        </w:numPr>
        <w:rPr>
          <w:b/>
          <w:sz w:val="24"/>
          <w:szCs w:val="24"/>
        </w:rPr>
      </w:pPr>
      <w:r w:rsidRPr="000249E6">
        <w:rPr>
          <w:b/>
          <w:sz w:val="24"/>
          <w:szCs w:val="24"/>
        </w:rPr>
        <w:t>Facilitate such developments through a criteria-based policy.</w:t>
      </w:r>
    </w:p>
    <w:tbl>
      <w:tblPr>
        <w:tblStyle w:val="TableGrid"/>
        <w:tblW w:w="0" w:type="auto"/>
        <w:tblInd w:w="108" w:type="dxa"/>
        <w:tblLook w:val="04A0" w:firstRow="1" w:lastRow="0" w:firstColumn="1" w:lastColumn="0" w:noHBand="0" w:noVBand="1"/>
      </w:tblPr>
      <w:tblGrid>
        <w:gridCol w:w="9134"/>
      </w:tblGrid>
      <w:tr w:rsidR="00C15FC5" w14:paraId="607D774E" w14:textId="77777777" w:rsidTr="00BC4346">
        <w:trPr>
          <w:trHeight w:val="590"/>
        </w:trPr>
        <w:tc>
          <w:tcPr>
            <w:tcW w:w="9134" w:type="dxa"/>
            <w:shd w:val="clear" w:color="auto" w:fill="auto"/>
          </w:tcPr>
          <w:p w14:paraId="3B437B0D" w14:textId="77777777" w:rsidR="00C15FC5" w:rsidRDefault="00C15FC5" w:rsidP="00BC4346">
            <w:pPr>
              <w:rPr>
                <w:sz w:val="24"/>
                <w:szCs w:val="24"/>
              </w:rPr>
            </w:pPr>
          </w:p>
          <w:p w14:paraId="26D4818F" w14:textId="77777777" w:rsidR="00C15FC5" w:rsidRDefault="00C15FC5" w:rsidP="00BC4346">
            <w:pPr>
              <w:rPr>
                <w:sz w:val="24"/>
                <w:szCs w:val="24"/>
              </w:rPr>
            </w:pPr>
          </w:p>
          <w:p w14:paraId="417B0AA3" w14:textId="77777777" w:rsidR="00C15FC5" w:rsidRDefault="00C15FC5" w:rsidP="00BC4346">
            <w:pPr>
              <w:rPr>
                <w:sz w:val="24"/>
                <w:szCs w:val="24"/>
              </w:rPr>
            </w:pPr>
          </w:p>
          <w:p w14:paraId="2853F831" w14:textId="77777777" w:rsidR="00C15FC5" w:rsidRDefault="00C15FC5" w:rsidP="00BC4346">
            <w:pPr>
              <w:rPr>
                <w:sz w:val="24"/>
                <w:szCs w:val="24"/>
              </w:rPr>
            </w:pPr>
          </w:p>
          <w:p w14:paraId="386535A2" w14:textId="77777777" w:rsidR="00C15FC5" w:rsidRDefault="00C15FC5" w:rsidP="00BC4346">
            <w:pPr>
              <w:rPr>
                <w:sz w:val="24"/>
                <w:szCs w:val="24"/>
              </w:rPr>
            </w:pPr>
          </w:p>
          <w:p w14:paraId="1DC76CC8" w14:textId="77777777" w:rsidR="00C15FC5" w:rsidRDefault="00C15FC5" w:rsidP="00BC4346">
            <w:pPr>
              <w:rPr>
                <w:sz w:val="24"/>
                <w:szCs w:val="24"/>
              </w:rPr>
            </w:pPr>
          </w:p>
          <w:p w14:paraId="06A501D6" w14:textId="77777777" w:rsidR="00C15FC5" w:rsidRDefault="00C15FC5" w:rsidP="00BC4346">
            <w:pPr>
              <w:rPr>
                <w:sz w:val="24"/>
                <w:szCs w:val="24"/>
              </w:rPr>
            </w:pPr>
          </w:p>
          <w:p w14:paraId="034425AB" w14:textId="77777777" w:rsidR="00C15FC5" w:rsidRDefault="00C15FC5" w:rsidP="00BC4346">
            <w:pPr>
              <w:rPr>
                <w:sz w:val="24"/>
                <w:szCs w:val="24"/>
              </w:rPr>
            </w:pPr>
          </w:p>
          <w:p w14:paraId="6865CA11" w14:textId="77777777" w:rsidR="00C15FC5" w:rsidRDefault="00C15FC5" w:rsidP="00BC4346">
            <w:pPr>
              <w:rPr>
                <w:sz w:val="24"/>
                <w:szCs w:val="24"/>
              </w:rPr>
            </w:pPr>
          </w:p>
          <w:p w14:paraId="2405C9D1" w14:textId="77777777" w:rsidR="00C15FC5" w:rsidRDefault="00C15FC5" w:rsidP="00BC4346">
            <w:pPr>
              <w:rPr>
                <w:sz w:val="24"/>
                <w:szCs w:val="24"/>
              </w:rPr>
            </w:pPr>
          </w:p>
          <w:p w14:paraId="0D1C2707" w14:textId="77777777" w:rsidR="00C15FC5" w:rsidRDefault="00C15FC5" w:rsidP="00BC4346">
            <w:pPr>
              <w:rPr>
                <w:sz w:val="24"/>
                <w:szCs w:val="24"/>
              </w:rPr>
            </w:pPr>
          </w:p>
          <w:p w14:paraId="0C11F1B1" w14:textId="77777777" w:rsidR="00C15FC5" w:rsidRDefault="00C15FC5" w:rsidP="00BC4346">
            <w:pPr>
              <w:rPr>
                <w:sz w:val="24"/>
                <w:szCs w:val="24"/>
              </w:rPr>
            </w:pPr>
          </w:p>
          <w:p w14:paraId="2771C4FB" w14:textId="77777777" w:rsidR="00C15FC5" w:rsidRDefault="00C15FC5" w:rsidP="00BC4346">
            <w:pPr>
              <w:rPr>
                <w:sz w:val="24"/>
                <w:szCs w:val="24"/>
              </w:rPr>
            </w:pPr>
          </w:p>
          <w:p w14:paraId="529E9511" w14:textId="77777777" w:rsidR="00C15FC5" w:rsidRDefault="00C15FC5" w:rsidP="00BC4346">
            <w:pPr>
              <w:rPr>
                <w:sz w:val="24"/>
                <w:szCs w:val="24"/>
              </w:rPr>
            </w:pPr>
          </w:p>
          <w:p w14:paraId="28C99CBF" w14:textId="77777777" w:rsidR="00C15FC5" w:rsidRDefault="00C15FC5" w:rsidP="00BC4346">
            <w:pPr>
              <w:rPr>
                <w:sz w:val="24"/>
                <w:szCs w:val="24"/>
              </w:rPr>
            </w:pPr>
          </w:p>
          <w:p w14:paraId="598F109F" w14:textId="77777777" w:rsidR="00C15FC5" w:rsidRPr="00856DC4" w:rsidRDefault="00C15FC5" w:rsidP="00BC4346">
            <w:pPr>
              <w:rPr>
                <w:sz w:val="24"/>
                <w:szCs w:val="24"/>
              </w:rPr>
            </w:pPr>
          </w:p>
        </w:tc>
      </w:tr>
    </w:tbl>
    <w:p w14:paraId="4A8FBBA4" w14:textId="4856D97B" w:rsidR="00C15FC5" w:rsidRDefault="00C15FC5" w:rsidP="00F93EE4">
      <w:pPr>
        <w:rPr>
          <w:sz w:val="24"/>
          <w:szCs w:val="24"/>
        </w:rPr>
      </w:pPr>
    </w:p>
    <w:p w14:paraId="6BA4AE93" w14:textId="52F65FDF" w:rsidR="00C15FC5" w:rsidRPr="00943C49" w:rsidRDefault="00C15FC5" w:rsidP="00C15FC5">
      <w:pPr>
        <w:rPr>
          <w:b/>
          <w:sz w:val="24"/>
          <w:szCs w:val="24"/>
        </w:rPr>
      </w:pPr>
      <w:r w:rsidRPr="00943C49">
        <w:rPr>
          <w:b/>
          <w:sz w:val="24"/>
          <w:szCs w:val="24"/>
        </w:rPr>
        <w:t xml:space="preserve">QUESTION: </w:t>
      </w:r>
      <w:r w:rsidR="000249E6">
        <w:rPr>
          <w:b/>
          <w:sz w:val="24"/>
          <w:szCs w:val="24"/>
        </w:rPr>
        <w:t>BICESTER’S HERI</w:t>
      </w:r>
      <w:r w:rsidR="00803B89">
        <w:rPr>
          <w:b/>
          <w:sz w:val="24"/>
          <w:szCs w:val="24"/>
        </w:rPr>
        <w:t>TAGE &amp; HISTORIC BUILDINGS</w:t>
      </w:r>
      <w:r w:rsidRPr="00943C49">
        <w:rPr>
          <w:b/>
          <w:sz w:val="24"/>
          <w:szCs w:val="24"/>
        </w:rPr>
        <w:t xml:space="preserve"> – </w:t>
      </w:r>
      <w:r w:rsidR="00897C17" w:rsidRPr="00897C17">
        <w:rPr>
          <w:b/>
          <w:sz w:val="24"/>
          <w:szCs w:val="24"/>
        </w:rPr>
        <w:t>Are there specific buildings, areas or historic assets that should be specifically protected through the Local Plan?</w:t>
      </w:r>
    </w:p>
    <w:p w14:paraId="7397D84E" w14:textId="74E4A948" w:rsidR="00C15FC5" w:rsidRPr="00B26125" w:rsidRDefault="00C15FC5" w:rsidP="00C15FC5">
      <w:pPr>
        <w:pStyle w:val="ListParagraph"/>
        <w:ind w:left="1440"/>
        <w:rPr>
          <w:b/>
          <w:sz w:val="24"/>
          <w:szCs w:val="24"/>
        </w:rPr>
      </w:pPr>
    </w:p>
    <w:tbl>
      <w:tblPr>
        <w:tblStyle w:val="TableGrid"/>
        <w:tblW w:w="0" w:type="auto"/>
        <w:tblInd w:w="108" w:type="dxa"/>
        <w:tblLook w:val="04A0" w:firstRow="1" w:lastRow="0" w:firstColumn="1" w:lastColumn="0" w:noHBand="0" w:noVBand="1"/>
      </w:tblPr>
      <w:tblGrid>
        <w:gridCol w:w="9134"/>
      </w:tblGrid>
      <w:tr w:rsidR="00C15FC5" w14:paraId="0382E460" w14:textId="77777777" w:rsidTr="00BC4346">
        <w:trPr>
          <w:trHeight w:val="590"/>
        </w:trPr>
        <w:tc>
          <w:tcPr>
            <w:tcW w:w="9134" w:type="dxa"/>
            <w:shd w:val="clear" w:color="auto" w:fill="auto"/>
          </w:tcPr>
          <w:p w14:paraId="23520B65" w14:textId="77777777" w:rsidR="00C15FC5" w:rsidRDefault="00C15FC5" w:rsidP="00BC4346">
            <w:pPr>
              <w:rPr>
                <w:sz w:val="24"/>
                <w:szCs w:val="24"/>
              </w:rPr>
            </w:pPr>
          </w:p>
          <w:p w14:paraId="1D8BDA44" w14:textId="77777777" w:rsidR="00C15FC5" w:rsidRDefault="00C15FC5" w:rsidP="00BC4346">
            <w:pPr>
              <w:rPr>
                <w:sz w:val="24"/>
                <w:szCs w:val="24"/>
              </w:rPr>
            </w:pPr>
          </w:p>
          <w:p w14:paraId="19411B80" w14:textId="77777777" w:rsidR="00C15FC5" w:rsidRDefault="00C15FC5" w:rsidP="00BC4346">
            <w:pPr>
              <w:rPr>
                <w:sz w:val="24"/>
                <w:szCs w:val="24"/>
              </w:rPr>
            </w:pPr>
          </w:p>
          <w:p w14:paraId="71C8CB33" w14:textId="77777777" w:rsidR="00C15FC5" w:rsidRDefault="00C15FC5" w:rsidP="00BC4346">
            <w:pPr>
              <w:rPr>
                <w:sz w:val="24"/>
                <w:szCs w:val="24"/>
              </w:rPr>
            </w:pPr>
          </w:p>
          <w:p w14:paraId="3F284B3A" w14:textId="77777777" w:rsidR="00C15FC5" w:rsidRDefault="00C15FC5" w:rsidP="00BC4346">
            <w:pPr>
              <w:rPr>
                <w:sz w:val="24"/>
                <w:szCs w:val="24"/>
              </w:rPr>
            </w:pPr>
          </w:p>
          <w:p w14:paraId="07DAD8E6" w14:textId="77777777" w:rsidR="00C15FC5" w:rsidRDefault="00C15FC5" w:rsidP="00BC4346">
            <w:pPr>
              <w:rPr>
                <w:sz w:val="24"/>
                <w:szCs w:val="24"/>
              </w:rPr>
            </w:pPr>
          </w:p>
          <w:p w14:paraId="71BFA773" w14:textId="77777777" w:rsidR="00C15FC5" w:rsidRDefault="00C15FC5" w:rsidP="00BC4346">
            <w:pPr>
              <w:rPr>
                <w:sz w:val="24"/>
                <w:szCs w:val="24"/>
              </w:rPr>
            </w:pPr>
          </w:p>
          <w:p w14:paraId="6087D3F2" w14:textId="77777777" w:rsidR="00C15FC5" w:rsidRDefault="00C15FC5" w:rsidP="00BC4346">
            <w:pPr>
              <w:rPr>
                <w:sz w:val="24"/>
                <w:szCs w:val="24"/>
              </w:rPr>
            </w:pPr>
          </w:p>
          <w:p w14:paraId="55DADDC7" w14:textId="77777777" w:rsidR="00C15FC5" w:rsidRDefault="00C15FC5" w:rsidP="00BC4346">
            <w:pPr>
              <w:rPr>
                <w:sz w:val="24"/>
                <w:szCs w:val="24"/>
              </w:rPr>
            </w:pPr>
          </w:p>
          <w:p w14:paraId="487B0697" w14:textId="77777777" w:rsidR="00C15FC5" w:rsidRDefault="00C15FC5" w:rsidP="00BC4346">
            <w:pPr>
              <w:rPr>
                <w:sz w:val="24"/>
                <w:szCs w:val="24"/>
              </w:rPr>
            </w:pPr>
          </w:p>
          <w:p w14:paraId="32B8ACE4" w14:textId="77777777" w:rsidR="00C15FC5" w:rsidRDefault="00C15FC5" w:rsidP="00BC4346">
            <w:pPr>
              <w:rPr>
                <w:sz w:val="24"/>
                <w:szCs w:val="24"/>
              </w:rPr>
            </w:pPr>
          </w:p>
          <w:p w14:paraId="71CD7F17" w14:textId="77777777" w:rsidR="00C15FC5" w:rsidRDefault="00C15FC5" w:rsidP="00BC4346">
            <w:pPr>
              <w:rPr>
                <w:sz w:val="24"/>
                <w:szCs w:val="24"/>
              </w:rPr>
            </w:pPr>
          </w:p>
          <w:p w14:paraId="73919482" w14:textId="77777777" w:rsidR="00C15FC5" w:rsidRDefault="00C15FC5" w:rsidP="00BC4346">
            <w:pPr>
              <w:rPr>
                <w:sz w:val="24"/>
                <w:szCs w:val="24"/>
              </w:rPr>
            </w:pPr>
          </w:p>
          <w:p w14:paraId="32FB2282" w14:textId="77777777" w:rsidR="00C15FC5" w:rsidRDefault="00C15FC5" w:rsidP="00BC4346">
            <w:pPr>
              <w:rPr>
                <w:sz w:val="24"/>
                <w:szCs w:val="24"/>
              </w:rPr>
            </w:pPr>
          </w:p>
          <w:p w14:paraId="6767A2A0" w14:textId="77777777" w:rsidR="00C15FC5" w:rsidRDefault="00C15FC5" w:rsidP="00BC4346">
            <w:pPr>
              <w:rPr>
                <w:sz w:val="24"/>
                <w:szCs w:val="24"/>
              </w:rPr>
            </w:pPr>
          </w:p>
          <w:p w14:paraId="0DD6C652" w14:textId="77777777" w:rsidR="00C15FC5" w:rsidRPr="00856DC4" w:rsidRDefault="00C15FC5" w:rsidP="00BC4346">
            <w:pPr>
              <w:rPr>
                <w:sz w:val="24"/>
                <w:szCs w:val="24"/>
              </w:rPr>
            </w:pPr>
          </w:p>
        </w:tc>
      </w:tr>
    </w:tbl>
    <w:p w14:paraId="4F7FED46" w14:textId="77777777" w:rsidR="00C15FC5" w:rsidRDefault="00C15FC5" w:rsidP="00C15FC5">
      <w:pPr>
        <w:rPr>
          <w:sz w:val="24"/>
          <w:szCs w:val="24"/>
        </w:rPr>
      </w:pPr>
    </w:p>
    <w:p w14:paraId="69CDA790" w14:textId="7C3D05C9" w:rsidR="00C15FC5" w:rsidRPr="00E05DFC" w:rsidRDefault="00F90D43" w:rsidP="00E05DFC">
      <w:pPr>
        <w:rPr>
          <w:b/>
          <w:sz w:val="24"/>
          <w:szCs w:val="24"/>
        </w:rPr>
      </w:pPr>
      <w:r w:rsidRPr="00E05DFC">
        <w:rPr>
          <w:b/>
          <w:sz w:val="24"/>
          <w:szCs w:val="24"/>
        </w:rPr>
        <w:t>QUESTION</w:t>
      </w:r>
      <w:r w:rsidR="00C15FC5" w:rsidRPr="00E05DFC">
        <w:rPr>
          <w:b/>
          <w:sz w:val="24"/>
          <w:szCs w:val="24"/>
        </w:rPr>
        <w:t xml:space="preserve">: </w:t>
      </w:r>
      <w:r w:rsidRPr="00E05DFC">
        <w:rPr>
          <w:b/>
          <w:sz w:val="24"/>
          <w:szCs w:val="24"/>
        </w:rPr>
        <w:t>BICESTER’S OPEN SPACES</w:t>
      </w:r>
      <w:r w:rsidR="00C15FC5" w:rsidRPr="00E05DFC">
        <w:rPr>
          <w:b/>
          <w:sz w:val="24"/>
          <w:szCs w:val="24"/>
        </w:rPr>
        <w:t xml:space="preserve"> - </w:t>
      </w:r>
      <w:r w:rsidR="00E05DFC" w:rsidRPr="00E05DFC">
        <w:rPr>
          <w:b/>
          <w:sz w:val="24"/>
          <w:szCs w:val="24"/>
        </w:rPr>
        <w:t>How do you think Bicester’s network of green spaces, sport and play facilities could be protected and enhanced?</w:t>
      </w:r>
    </w:p>
    <w:tbl>
      <w:tblPr>
        <w:tblStyle w:val="TableGrid"/>
        <w:tblW w:w="0" w:type="auto"/>
        <w:tblInd w:w="108" w:type="dxa"/>
        <w:tblLook w:val="04A0" w:firstRow="1" w:lastRow="0" w:firstColumn="1" w:lastColumn="0" w:noHBand="0" w:noVBand="1"/>
      </w:tblPr>
      <w:tblGrid>
        <w:gridCol w:w="9134"/>
      </w:tblGrid>
      <w:tr w:rsidR="00C15FC5" w14:paraId="681CFB7C" w14:textId="77777777" w:rsidTr="00BC4346">
        <w:trPr>
          <w:trHeight w:val="590"/>
        </w:trPr>
        <w:tc>
          <w:tcPr>
            <w:tcW w:w="9134" w:type="dxa"/>
            <w:shd w:val="clear" w:color="auto" w:fill="auto"/>
          </w:tcPr>
          <w:p w14:paraId="11A233AE" w14:textId="77777777" w:rsidR="00C15FC5" w:rsidRDefault="00C15FC5" w:rsidP="00BC4346">
            <w:pPr>
              <w:rPr>
                <w:sz w:val="24"/>
                <w:szCs w:val="24"/>
              </w:rPr>
            </w:pPr>
          </w:p>
          <w:p w14:paraId="16A55110" w14:textId="77777777" w:rsidR="00C15FC5" w:rsidRDefault="00C15FC5" w:rsidP="00BC4346">
            <w:pPr>
              <w:rPr>
                <w:sz w:val="24"/>
                <w:szCs w:val="24"/>
              </w:rPr>
            </w:pPr>
          </w:p>
          <w:p w14:paraId="5F2384CA" w14:textId="77777777" w:rsidR="00C15FC5" w:rsidRDefault="00C15FC5" w:rsidP="00BC4346">
            <w:pPr>
              <w:rPr>
                <w:sz w:val="24"/>
                <w:szCs w:val="24"/>
              </w:rPr>
            </w:pPr>
          </w:p>
          <w:p w14:paraId="70AA1923" w14:textId="77777777" w:rsidR="00C15FC5" w:rsidRDefault="00C15FC5" w:rsidP="00BC4346">
            <w:pPr>
              <w:rPr>
                <w:sz w:val="24"/>
                <w:szCs w:val="24"/>
              </w:rPr>
            </w:pPr>
          </w:p>
          <w:p w14:paraId="48935929" w14:textId="77777777" w:rsidR="00C15FC5" w:rsidRDefault="00C15FC5" w:rsidP="00BC4346">
            <w:pPr>
              <w:rPr>
                <w:sz w:val="24"/>
                <w:szCs w:val="24"/>
              </w:rPr>
            </w:pPr>
          </w:p>
          <w:p w14:paraId="57D06710" w14:textId="77777777" w:rsidR="00C15FC5" w:rsidRDefault="00C15FC5" w:rsidP="00BC4346">
            <w:pPr>
              <w:rPr>
                <w:sz w:val="24"/>
                <w:szCs w:val="24"/>
              </w:rPr>
            </w:pPr>
          </w:p>
          <w:p w14:paraId="710EC39A" w14:textId="77777777" w:rsidR="00C15FC5" w:rsidRDefault="00C15FC5" w:rsidP="00BC4346">
            <w:pPr>
              <w:rPr>
                <w:sz w:val="24"/>
                <w:szCs w:val="24"/>
              </w:rPr>
            </w:pPr>
          </w:p>
          <w:p w14:paraId="5E72CF46" w14:textId="77777777" w:rsidR="00C15FC5" w:rsidRDefault="00C15FC5" w:rsidP="00BC4346">
            <w:pPr>
              <w:rPr>
                <w:sz w:val="24"/>
                <w:szCs w:val="24"/>
              </w:rPr>
            </w:pPr>
          </w:p>
          <w:p w14:paraId="758692A8" w14:textId="77777777" w:rsidR="00C15FC5" w:rsidRDefault="00C15FC5" w:rsidP="00BC4346">
            <w:pPr>
              <w:rPr>
                <w:sz w:val="24"/>
                <w:szCs w:val="24"/>
              </w:rPr>
            </w:pPr>
          </w:p>
          <w:p w14:paraId="46B53C41" w14:textId="77777777" w:rsidR="00C15FC5" w:rsidRDefault="00C15FC5" w:rsidP="00BC4346">
            <w:pPr>
              <w:rPr>
                <w:sz w:val="24"/>
                <w:szCs w:val="24"/>
              </w:rPr>
            </w:pPr>
          </w:p>
          <w:p w14:paraId="31D561F4" w14:textId="77777777" w:rsidR="00C15FC5" w:rsidRDefault="00C15FC5" w:rsidP="00BC4346">
            <w:pPr>
              <w:rPr>
                <w:sz w:val="24"/>
                <w:szCs w:val="24"/>
              </w:rPr>
            </w:pPr>
          </w:p>
          <w:p w14:paraId="621BAD66" w14:textId="77777777" w:rsidR="00C15FC5" w:rsidRDefault="00C15FC5" w:rsidP="00BC4346">
            <w:pPr>
              <w:rPr>
                <w:sz w:val="24"/>
                <w:szCs w:val="24"/>
              </w:rPr>
            </w:pPr>
          </w:p>
          <w:p w14:paraId="5AD80123" w14:textId="77777777" w:rsidR="00C15FC5" w:rsidRDefault="00C15FC5" w:rsidP="00BC4346">
            <w:pPr>
              <w:rPr>
                <w:sz w:val="24"/>
                <w:szCs w:val="24"/>
              </w:rPr>
            </w:pPr>
          </w:p>
          <w:p w14:paraId="2BB088D0" w14:textId="77777777" w:rsidR="00C15FC5" w:rsidRDefault="00C15FC5" w:rsidP="00BC4346">
            <w:pPr>
              <w:rPr>
                <w:sz w:val="24"/>
                <w:szCs w:val="24"/>
              </w:rPr>
            </w:pPr>
          </w:p>
          <w:p w14:paraId="2E7D5906" w14:textId="77777777" w:rsidR="00C15FC5" w:rsidRDefault="00C15FC5" w:rsidP="00BC4346">
            <w:pPr>
              <w:rPr>
                <w:sz w:val="24"/>
                <w:szCs w:val="24"/>
              </w:rPr>
            </w:pPr>
          </w:p>
          <w:p w14:paraId="19CCFD45" w14:textId="77777777" w:rsidR="00C15FC5" w:rsidRPr="00856DC4" w:rsidRDefault="00C15FC5" w:rsidP="00BC4346">
            <w:pPr>
              <w:rPr>
                <w:sz w:val="24"/>
                <w:szCs w:val="24"/>
              </w:rPr>
            </w:pPr>
          </w:p>
        </w:tc>
      </w:tr>
    </w:tbl>
    <w:p w14:paraId="46E21DF9" w14:textId="3AE89F76" w:rsidR="00C15FC5" w:rsidRDefault="00C15FC5" w:rsidP="00F93EE4">
      <w:pPr>
        <w:rPr>
          <w:sz w:val="24"/>
          <w:szCs w:val="24"/>
        </w:rPr>
      </w:pPr>
    </w:p>
    <w:p w14:paraId="1A2CCAD0" w14:textId="33D2DE9D" w:rsidR="00C15FC5" w:rsidRPr="00943C49" w:rsidRDefault="00C15FC5" w:rsidP="00C15FC5">
      <w:pPr>
        <w:rPr>
          <w:b/>
          <w:sz w:val="24"/>
          <w:szCs w:val="24"/>
        </w:rPr>
      </w:pPr>
      <w:r w:rsidRPr="00943C49">
        <w:rPr>
          <w:b/>
          <w:sz w:val="24"/>
          <w:szCs w:val="24"/>
        </w:rPr>
        <w:t xml:space="preserve">QUESTION: </w:t>
      </w:r>
      <w:r w:rsidR="00E05DFC">
        <w:rPr>
          <w:b/>
          <w:sz w:val="24"/>
          <w:szCs w:val="24"/>
        </w:rPr>
        <w:t>LOCAL GREEN SPACES IN BICESTER</w:t>
      </w:r>
      <w:r w:rsidRPr="00943C49">
        <w:rPr>
          <w:b/>
          <w:sz w:val="24"/>
          <w:szCs w:val="24"/>
        </w:rPr>
        <w:t xml:space="preserve"> – </w:t>
      </w:r>
      <w:r w:rsidR="00592E46" w:rsidRPr="00592E46">
        <w:rPr>
          <w:b/>
          <w:sz w:val="24"/>
          <w:szCs w:val="24"/>
        </w:rPr>
        <w:t>Do you have any views on the submitted proposals for Local Green Space designation in Bicester?</w:t>
      </w:r>
    </w:p>
    <w:p w14:paraId="20177205" w14:textId="48C5EA81" w:rsidR="00C15FC5" w:rsidRPr="00B26125" w:rsidRDefault="00C15FC5" w:rsidP="00C15FC5">
      <w:pPr>
        <w:pStyle w:val="ListParagraph"/>
        <w:ind w:left="1440"/>
        <w:rPr>
          <w:b/>
          <w:sz w:val="24"/>
          <w:szCs w:val="24"/>
        </w:rPr>
      </w:pPr>
    </w:p>
    <w:tbl>
      <w:tblPr>
        <w:tblStyle w:val="TableGrid"/>
        <w:tblW w:w="0" w:type="auto"/>
        <w:tblInd w:w="108" w:type="dxa"/>
        <w:tblLook w:val="04A0" w:firstRow="1" w:lastRow="0" w:firstColumn="1" w:lastColumn="0" w:noHBand="0" w:noVBand="1"/>
      </w:tblPr>
      <w:tblGrid>
        <w:gridCol w:w="9134"/>
      </w:tblGrid>
      <w:tr w:rsidR="00C15FC5" w14:paraId="62C67B0C" w14:textId="77777777" w:rsidTr="00BC4346">
        <w:trPr>
          <w:trHeight w:val="590"/>
        </w:trPr>
        <w:tc>
          <w:tcPr>
            <w:tcW w:w="9134" w:type="dxa"/>
            <w:shd w:val="clear" w:color="auto" w:fill="auto"/>
          </w:tcPr>
          <w:p w14:paraId="3E7DDA72" w14:textId="77777777" w:rsidR="00C15FC5" w:rsidRDefault="00C15FC5" w:rsidP="00BC4346">
            <w:pPr>
              <w:rPr>
                <w:sz w:val="24"/>
                <w:szCs w:val="24"/>
              </w:rPr>
            </w:pPr>
          </w:p>
          <w:p w14:paraId="7D321CD4" w14:textId="77777777" w:rsidR="00C15FC5" w:rsidRDefault="00C15FC5" w:rsidP="00BC4346">
            <w:pPr>
              <w:rPr>
                <w:sz w:val="24"/>
                <w:szCs w:val="24"/>
              </w:rPr>
            </w:pPr>
          </w:p>
          <w:p w14:paraId="0688F3EB" w14:textId="77777777" w:rsidR="00C15FC5" w:rsidRDefault="00C15FC5" w:rsidP="00BC4346">
            <w:pPr>
              <w:rPr>
                <w:sz w:val="24"/>
                <w:szCs w:val="24"/>
              </w:rPr>
            </w:pPr>
          </w:p>
          <w:p w14:paraId="4F023E6F" w14:textId="77777777" w:rsidR="00C15FC5" w:rsidRDefault="00C15FC5" w:rsidP="00BC4346">
            <w:pPr>
              <w:rPr>
                <w:sz w:val="24"/>
                <w:szCs w:val="24"/>
              </w:rPr>
            </w:pPr>
          </w:p>
          <w:p w14:paraId="24220DC7" w14:textId="77777777" w:rsidR="00C15FC5" w:rsidRDefault="00C15FC5" w:rsidP="00BC4346">
            <w:pPr>
              <w:rPr>
                <w:sz w:val="24"/>
                <w:szCs w:val="24"/>
              </w:rPr>
            </w:pPr>
          </w:p>
          <w:p w14:paraId="497762E2" w14:textId="77777777" w:rsidR="00C15FC5" w:rsidRDefault="00C15FC5" w:rsidP="00BC4346">
            <w:pPr>
              <w:rPr>
                <w:sz w:val="24"/>
                <w:szCs w:val="24"/>
              </w:rPr>
            </w:pPr>
          </w:p>
          <w:p w14:paraId="04195EE8" w14:textId="77777777" w:rsidR="00C15FC5" w:rsidRDefault="00C15FC5" w:rsidP="00BC4346">
            <w:pPr>
              <w:rPr>
                <w:sz w:val="24"/>
                <w:szCs w:val="24"/>
              </w:rPr>
            </w:pPr>
          </w:p>
          <w:p w14:paraId="5C5AA5D9" w14:textId="77777777" w:rsidR="00C15FC5" w:rsidRDefault="00C15FC5" w:rsidP="00BC4346">
            <w:pPr>
              <w:rPr>
                <w:sz w:val="24"/>
                <w:szCs w:val="24"/>
              </w:rPr>
            </w:pPr>
          </w:p>
          <w:p w14:paraId="1C995F2F" w14:textId="77777777" w:rsidR="00C15FC5" w:rsidRDefault="00C15FC5" w:rsidP="00BC4346">
            <w:pPr>
              <w:rPr>
                <w:sz w:val="24"/>
                <w:szCs w:val="24"/>
              </w:rPr>
            </w:pPr>
          </w:p>
          <w:p w14:paraId="42E55063" w14:textId="77777777" w:rsidR="00C15FC5" w:rsidRDefault="00C15FC5" w:rsidP="00BC4346">
            <w:pPr>
              <w:rPr>
                <w:sz w:val="24"/>
                <w:szCs w:val="24"/>
              </w:rPr>
            </w:pPr>
          </w:p>
          <w:p w14:paraId="7249B649" w14:textId="77777777" w:rsidR="00C15FC5" w:rsidRDefault="00C15FC5" w:rsidP="00BC4346">
            <w:pPr>
              <w:rPr>
                <w:sz w:val="24"/>
                <w:szCs w:val="24"/>
              </w:rPr>
            </w:pPr>
          </w:p>
          <w:p w14:paraId="10E303EF" w14:textId="77777777" w:rsidR="00C15FC5" w:rsidRDefault="00C15FC5" w:rsidP="00BC4346">
            <w:pPr>
              <w:rPr>
                <w:sz w:val="24"/>
                <w:szCs w:val="24"/>
              </w:rPr>
            </w:pPr>
          </w:p>
          <w:p w14:paraId="701AB393" w14:textId="77777777" w:rsidR="00C15FC5" w:rsidRDefault="00C15FC5" w:rsidP="00BC4346">
            <w:pPr>
              <w:rPr>
                <w:sz w:val="24"/>
                <w:szCs w:val="24"/>
              </w:rPr>
            </w:pPr>
          </w:p>
          <w:p w14:paraId="4B6800BE" w14:textId="77777777" w:rsidR="00C15FC5" w:rsidRDefault="00C15FC5" w:rsidP="00BC4346">
            <w:pPr>
              <w:rPr>
                <w:sz w:val="24"/>
                <w:szCs w:val="24"/>
              </w:rPr>
            </w:pPr>
          </w:p>
          <w:p w14:paraId="6FF15A0E" w14:textId="77777777" w:rsidR="00C15FC5" w:rsidRDefault="00C15FC5" w:rsidP="00BC4346">
            <w:pPr>
              <w:rPr>
                <w:sz w:val="24"/>
                <w:szCs w:val="24"/>
              </w:rPr>
            </w:pPr>
          </w:p>
          <w:p w14:paraId="1918AD8B" w14:textId="77777777" w:rsidR="00C15FC5" w:rsidRPr="00856DC4" w:rsidRDefault="00C15FC5" w:rsidP="00BC4346">
            <w:pPr>
              <w:rPr>
                <w:sz w:val="24"/>
                <w:szCs w:val="24"/>
              </w:rPr>
            </w:pPr>
          </w:p>
        </w:tc>
      </w:tr>
    </w:tbl>
    <w:p w14:paraId="736B551F" w14:textId="77777777" w:rsidR="00C15FC5" w:rsidRDefault="00C15FC5" w:rsidP="00C15FC5">
      <w:pPr>
        <w:rPr>
          <w:sz w:val="24"/>
          <w:szCs w:val="24"/>
        </w:rPr>
      </w:pPr>
    </w:p>
    <w:p w14:paraId="77AD7753" w14:textId="7D4C4622" w:rsidR="00C15FC5" w:rsidRPr="003E2EB6" w:rsidRDefault="00533F47" w:rsidP="00C15FC5">
      <w:pPr>
        <w:rPr>
          <w:b/>
          <w:sz w:val="24"/>
          <w:szCs w:val="24"/>
        </w:rPr>
      </w:pPr>
      <w:r>
        <w:rPr>
          <w:b/>
          <w:sz w:val="24"/>
          <w:szCs w:val="24"/>
        </w:rPr>
        <w:t>QUESTION</w:t>
      </w:r>
      <w:r w:rsidR="00C15FC5" w:rsidRPr="00856DC4">
        <w:rPr>
          <w:b/>
          <w:sz w:val="24"/>
          <w:szCs w:val="24"/>
        </w:rPr>
        <w:t>:</w:t>
      </w:r>
      <w:r w:rsidR="00C15FC5">
        <w:rPr>
          <w:b/>
          <w:sz w:val="24"/>
          <w:szCs w:val="24"/>
        </w:rPr>
        <w:t xml:space="preserve"> </w:t>
      </w:r>
      <w:r>
        <w:rPr>
          <w:b/>
          <w:sz w:val="24"/>
          <w:szCs w:val="24"/>
        </w:rPr>
        <w:t>REDUCING CAR DEPENDENCY IN BICESTER</w:t>
      </w:r>
      <w:r w:rsidR="00C15FC5">
        <w:rPr>
          <w:b/>
          <w:sz w:val="24"/>
          <w:szCs w:val="24"/>
        </w:rPr>
        <w:t xml:space="preserve"> - </w:t>
      </w:r>
      <w:r w:rsidR="009F3105" w:rsidRPr="009F3105">
        <w:rPr>
          <w:b/>
          <w:sz w:val="24"/>
          <w:szCs w:val="24"/>
        </w:rPr>
        <w:t>What would help you make fewer trips by car in Bicester?</w:t>
      </w:r>
    </w:p>
    <w:p w14:paraId="79C4D4B9" w14:textId="5BF9A7BD" w:rsidR="00C15FC5" w:rsidRPr="009F3105" w:rsidRDefault="00C15FC5" w:rsidP="009F3105">
      <w:pPr>
        <w:rPr>
          <w:b/>
          <w:sz w:val="24"/>
          <w:szCs w:val="24"/>
        </w:rPr>
      </w:pPr>
    </w:p>
    <w:tbl>
      <w:tblPr>
        <w:tblStyle w:val="TableGrid"/>
        <w:tblW w:w="0" w:type="auto"/>
        <w:tblInd w:w="108" w:type="dxa"/>
        <w:tblLook w:val="04A0" w:firstRow="1" w:lastRow="0" w:firstColumn="1" w:lastColumn="0" w:noHBand="0" w:noVBand="1"/>
      </w:tblPr>
      <w:tblGrid>
        <w:gridCol w:w="9134"/>
      </w:tblGrid>
      <w:tr w:rsidR="00C15FC5" w14:paraId="7F8864E8" w14:textId="77777777" w:rsidTr="00BC4346">
        <w:trPr>
          <w:trHeight w:val="590"/>
        </w:trPr>
        <w:tc>
          <w:tcPr>
            <w:tcW w:w="9134" w:type="dxa"/>
            <w:shd w:val="clear" w:color="auto" w:fill="auto"/>
          </w:tcPr>
          <w:p w14:paraId="0F21C069" w14:textId="77777777" w:rsidR="00C15FC5" w:rsidRDefault="00C15FC5" w:rsidP="00BC4346">
            <w:pPr>
              <w:rPr>
                <w:sz w:val="24"/>
                <w:szCs w:val="24"/>
              </w:rPr>
            </w:pPr>
          </w:p>
          <w:p w14:paraId="1CDF31B9" w14:textId="77777777" w:rsidR="00C15FC5" w:rsidRDefault="00C15FC5" w:rsidP="00BC4346">
            <w:pPr>
              <w:rPr>
                <w:sz w:val="24"/>
                <w:szCs w:val="24"/>
              </w:rPr>
            </w:pPr>
          </w:p>
          <w:p w14:paraId="398334D0" w14:textId="77777777" w:rsidR="00C15FC5" w:rsidRDefault="00C15FC5" w:rsidP="00BC4346">
            <w:pPr>
              <w:rPr>
                <w:sz w:val="24"/>
                <w:szCs w:val="24"/>
              </w:rPr>
            </w:pPr>
          </w:p>
          <w:p w14:paraId="798DE8A6" w14:textId="77777777" w:rsidR="00C15FC5" w:rsidRDefault="00C15FC5" w:rsidP="00BC4346">
            <w:pPr>
              <w:rPr>
                <w:sz w:val="24"/>
                <w:szCs w:val="24"/>
              </w:rPr>
            </w:pPr>
          </w:p>
          <w:p w14:paraId="54232762" w14:textId="77777777" w:rsidR="00C15FC5" w:rsidRDefault="00C15FC5" w:rsidP="00BC4346">
            <w:pPr>
              <w:rPr>
                <w:sz w:val="24"/>
                <w:szCs w:val="24"/>
              </w:rPr>
            </w:pPr>
          </w:p>
          <w:p w14:paraId="63AAB6D6" w14:textId="77777777" w:rsidR="00C15FC5" w:rsidRDefault="00C15FC5" w:rsidP="00BC4346">
            <w:pPr>
              <w:rPr>
                <w:sz w:val="24"/>
                <w:szCs w:val="24"/>
              </w:rPr>
            </w:pPr>
          </w:p>
          <w:p w14:paraId="27352096" w14:textId="77777777" w:rsidR="00C15FC5" w:rsidRDefault="00C15FC5" w:rsidP="00BC4346">
            <w:pPr>
              <w:rPr>
                <w:sz w:val="24"/>
                <w:szCs w:val="24"/>
              </w:rPr>
            </w:pPr>
          </w:p>
          <w:p w14:paraId="3C2FE319" w14:textId="77777777" w:rsidR="00C15FC5" w:rsidRDefault="00C15FC5" w:rsidP="00BC4346">
            <w:pPr>
              <w:rPr>
                <w:sz w:val="24"/>
                <w:szCs w:val="24"/>
              </w:rPr>
            </w:pPr>
          </w:p>
          <w:p w14:paraId="1428104C" w14:textId="77777777" w:rsidR="00C15FC5" w:rsidRDefault="00C15FC5" w:rsidP="00BC4346">
            <w:pPr>
              <w:rPr>
                <w:sz w:val="24"/>
                <w:szCs w:val="24"/>
              </w:rPr>
            </w:pPr>
          </w:p>
          <w:p w14:paraId="600601C2" w14:textId="77777777" w:rsidR="00C15FC5" w:rsidRDefault="00C15FC5" w:rsidP="00BC4346">
            <w:pPr>
              <w:rPr>
                <w:sz w:val="24"/>
                <w:szCs w:val="24"/>
              </w:rPr>
            </w:pPr>
          </w:p>
          <w:p w14:paraId="617E5A9F" w14:textId="77777777" w:rsidR="00C15FC5" w:rsidRDefault="00C15FC5" w:rsidP="00BC4346">
            <w:pPr>
              <w:rPr>
                <w:sz w:val="24"/>
                <w:szCs w:val="24"/>
              </w:rPr>
            </w:pPr>
          </w:p>
          <w:p w14:paraId="47677C39" w14:textId="77777777" w:rsidR="00C15FC5" w:rsidRDefault="00C15FC5" w:rsidP="00BC4346">
            <w:pPr>
              <w:rPr>
                <w:sz w:val="24"/>
                <w:szCs w:val="24"/>
              </w:rPr>
            </w:pPr>
          </w:p>
          <w:p w14:paraId="68157736" w14:textId="77777777" w:rsidR="00C15FC5" w:rsidRDefault="00C15FC5" w:rsidP="00BC4346">
            <w:pPr>
              <w:rPr>
                <w:sz w:val="24"/>
                <w:szCs w:val="24"/>
              </w:rPr>
            </w:pPr>
          </w:p>
          <w:p w14:paraId="1A8B5106" w14:textId="77777777" w:rsidR="00C15FC5" w:rsidRDefault="00C15FC5" w:rsidP="00BC4346">
            <w:pPr>
              <w:rPr>
                <w:sz w:val="24"/>
                <w:szCs w:val="24"/>
              </w:rPr>
            </w:pPr>
          </w:p>
          <w:p w14:paraId="6DB01710" w14:textId="77777777" w:rsidR="00C15FC5" w:rsidRDefault="00C15FC5" w:rsidP="00BC4346">
            <w:pPr>
              <w:rPr>
                <w:sz w:val="24"/>
                <w:szCs w:val="24"/>
              </w:rPr>
            </w:pPr>
          </w:p>
          <w:p w14:paraId="1771B062" w14:textId="77777777" w:rsidR="00C15FC5" w:rsidRPr="00856DC4" w:rsidRDefault="00C15FC5" w:rsidP="00BC4346">
            <w:pPr>
              <w:rPr>
                <w:sz w:val="24"/>
                <w:szCs w:val="24"/>
              </w:rPr>
            </w:pPr>
          </w:p>
        </w:tc>
      </w:tr>
    </w:tbl>
    <w:p w14:paraId="093A3C6D" w14:textId="6E8E104F" w:rsidR="00C15FC5" w:rsidRDefault="00C15FC5" w:rsidP="00F93EE4">
      <w:pPr>
        <w:rPr>
          <w:sz w:val="24"/>
          <w:szCs w:val="24"/>
        </w:rPr>
      </w:pPr>
    </w:p>
    <w:p w14:paraId="1CCBA35F" w14:textId="15CD5F48" w:rsidR="00E3565E" w:rsidRPr="00E3565E" w:rsidRDefault="00B078F9" w:rsidP="00E3565E">
      <w:pPr>
        <w:rPr>
          <w:b/>
          <w:sz w:val="24"/>
          <w:szCs w:val="24"/>
        </w:rPr>
      </w:pPr>
      <w:r>
        <w:rPr>
          <w:b/>
          <w:sz w:val="24"/>
          <w:szCs w:val="24"/>
        </w:rPr>
        <w:t>QUESTION</w:t>
      </w:r>
      <w:r w:rsidR="00FD0FED" w:rsidRPr="00943C49">
        <w:rPr>
          <w:b/>
          <w:sz w:val="24"/>
          <w:szCs w:val="24"/>
        </w:rPr>
        <w:t xml:space="preserve">: </w:t>
      </w:r>
      <w:r>
        <w:rPr>
          <w:b/>
          <w:sz w:val="24"/>
          <w:szCs w:val="24"/>
        </w:rPr>
        <w:t xml:space="preserve">KIDLINGTON INFILL </w:t>
      </w:r>
      <w:r w:rsidR="00FD0FED">
        <w:rPr>
          <w:b/>
          <w:sz w:val="24"/>
          <w:szCs w:val="24"/>
        </w:rPr>
        <w:t>HOUSING</w:t>
      </w:r>
      <w:r w:rsidR="00FD0FED" w:rsidRPr="00943C49">
        <w:rPr>
          <w:b/>
          <w:sz w:val="24"/>
          <w:szCs w:val="24"/>
        </w:rPr>
        <w:t xml:space="preserve"> – </w:t>
      </w:r>
      <w:r w:rsidR="00E3565E" w:rsidRPr="00E3565E">
        <w:rPr>
          <w:b/>
          <w:sz w:val="24"/>
          <w:szCs w:val="24"/>
        </w:rPr>
        <w:t>Do you think we need a policy to control the redevelopment o</w:t>
      </w:r>
      <w:r w:rsidR="00A14943">
        <w:rPr>
          <w:b/>
          <w:sz w:val="24"/>
          <w:szCs w:val="24"/>
        </w:rPr>
        <w:t>f</w:t>
      </w:r>
      <w:r w:rsidR="00E3565E" w:rsidRPr="00E3565E">
        <w:rPr>
          <w:b/>
          <w:sz w:val="24"/>
          <w:szCs w:val="24"/>
        </w:rPr>
        <w:t xml:space="preserve"> larger dwellings or plots to apartments?</w:t>
      </w:r>
    </w:p>
    <w:p w14:paraId="3D74BA1A" w14:textId="06749988" w:rsidR="00FD0FED" w:rsidRPr="001C55CC" w:rsidRDefault="00E3565E" w:rsidP="00BC765E">
      <w:pPr>
        <w:rPr>
          <w:b/>
          <w:sz w:val="24"/>
          <w:szCs w:val="24"/>
        </w:rPr>
      </w:pPr>
      <w:r w:rsidRPr="00E3565E">
        <w:rPr>
          <w:b/>
          <w:sz w:val="24"/>
          <w:szCs w:val="24"/>
        </w:rPr>
        <w:t>What might be the key criteria in such a policy to understand if the proposal is acceptable?</w:t>
      </w:r>
    </w:p>
    <w:p w14:paraId="42143EED" w14:textId="77777777" w:rsidR="00FD0FED" w:rsidRPr="00B26125" w:rsidRDefault="00FD0FED" w:rsidP="00FD0FED">
      <w:pPr>
        <w:pStyle w:val="ListParagraph"/>
        <w:ind w:left="1440"/>
        <w:rPr>
          <w:b/>
          <w:sz w:val="24"/>
          <w:szCs w:val="24"/>
        </w:rPr>
      </w:pPr>
    </w:p>
    <w:tbl>
      <w:tblPr>
        <w:tblStyle w:val="TableGrid"/>
        <w:tblW w:w="0" w:type="auto"/>
        <w:tblInd w:w="108" w:type="dxa"/>
        <w:tblLook w:val="04A0" w:firstRow="1" w:lastRow="0" w:firstColumn="1" w:lastColumn="0" w:noHBand="0" w:noVBand="1"/>
      </w:tblPr>
      <w:tblGrid>
        <w:gridCol w:w="9134"/>
      </w:tblGrid>
      <w:tr w:rsidR="00FD0FED" w14:paraId="182C2FA9" w14:textId="77777777" w:rsidTr="00BC4346">
        <w:trPr>
          <w:trHeight w:val="590"/>
        </w:trPr>
        <w:tc>
          <w:tcPr>
            <w:tcW w:w="9134" w:type="dxa"/>
            <w:shd w:val="clear" w:color="auto" w:fill="auto"/>
          </w:tcPr>
          <w:p w14:paraId="1DBEEEE1" w14:textId="77777777" w:rsidR="00FD0FED" w:rsidRDefault="00FD0FED" w:rsidP="00BC4346">
            <w:pPr>
              <w:rPr>
                <w:sz w:val="24"/>
                <w:szCs w:val="24"/>
              </w:rPr>
            </w:pPr>
          </w:p>
          <w:p w14:paraId="40DEECFA" w14:textId="77777777" w:rsidR="00FD0FED" w:rsidRDefault="00FD0FED" w:rsidP="00BC4346">
            <w:pPr>
              <w:rPr>
                <w:sz w:val="24"/>
                <w:szCs w:val="24"/>
              </w:rPr>
            </w:pPr>
          </w:p>
          <w:p w14:paraId="43361859" w14:textId="77777777" w:rsidR="00FD0FED" w:rsidRDefault="00FD0FED" w:rsidP="00BC4346">
            <w:pPr>
              <w:rPr>
                <w:sz w:val="24"/>
                <w:szCs w:val="24"/>
              </w:rPr>
            </w:pPr>
          </w:p>
          <w:p w14:paraId="0D50ECE5" w14:textId="77777777" w:rsidR="00FD0FED" w:rsidRDefault="00FD0FED" w:rsidP="00BC4346">
            <w:pPr>
              <w:rPr>
                <w:sz w:val="24"/>
                <w:szCs w:val="24"/>
              </w:rPr>
            </w:pPr>
          </w:p>
          <w:p w14:paraId="749CC981" w14:textId="77777777" w:rsidR="00FD0FED" w:rsidRDefault="00FD0FED" w:rsidP="00BC4346">
            <w:pPr>
              <w:rPr>
                <w:sz w:val="24"/>
                <w:szCs w:val="24"/>
              </w:rPr>
            </w:pPr>
          </w:p>
          <w:p w14:paraId="3DEB6288" w14:textId="77777777" w:rsidR="00FD0FED" w:rsidRDefault="00FD0FED" w:rsidP="00BC4346">
            <w:pPr>
              <w:rPr>
                <w:sz w:val="24"/>
                <w:szCs w:val="24"/>
              </w:rPr>
            </w:pPr>
          </w:p>
          <w:p w14:paraId="0A2FE13D" w14:textId="77777777" w:rsidR="00FD0FED" w:rsidRDefault="00FD0FED" w:rsidP="00BC4346">
            <w:pPr>
              <w:rPr>
                <w:sz w:val="24"/>
                <w:szCs w:val="24"/>
              </w:rPr>
            </w:pPr>
          </w:p>
          <w:p w14:paraId="69E08EDD" w14:textId="77777777" w:rsidR="00FD0FED" w:rsidRDefault="00FD0FED" w:rsidP="00BC4346">
            <w:pPr>
              <w:rPr>
                <w:sz w:val="24"/>
                <w:szCs w:val="24"/>
              </w:rPr>
            </w:pPr>
          </w:p>
          <w:p w14:paraId="66D5ACD8" w14:textId="77777777" w:rsidR="00FD0FED" w:rsidRDefault="00FD0FED" w:rsidP="00BC4346">
            <w:pPr>
              <w:rPr>
                <w:sz w:val="24"/>
                <w:szCs w:val="24"/>
              </w:rPr>
            </w:pPr>
          </w:p>
          <w:p w14:paraId="2E54BE46" w14:textId="77777777" w:rsidR="00FD0FED" w:rsidRDefault="00FD0FED" w:rsidP="00BC4346">
            <w:pPr>
              <w:rPr>
                <w:sz w:val="24"/>
                <w:szCs w:val="24"/>
              </w:rPr>
            </w:pPr>
          </w:p>
          <w:p w14:paraId="04145B2D" w14:textId="77777777" w:rsidR="00FD0FED" w:rsidRDefault="00FD0FED" w:rsidP="00BC4346">
            <w:pPr>
              <w:rPr>
                <w:sz w:val="24"/>
                <w:szCs w:val="24"/>
              </w:rPr>
            </w:pPr>
          </w:p>
          <w:p w14:paraId="1BFA755D" w14:textId="77777777" w:rsidR="00FD0FED" w:rsidRDefault="00FD0FED" w:rsidP="00BC4346">
            <w:pPr>
              <w:rPr>
                <w:sz w:val="24"/>
                <w:szCs w:val="24"/>
              </w:rPr>
            </w:pPr>
          </w:p>
          <w:p w14:paraId="7275241C" w14:textId="77777777" w:rsidR="00FD0FED" w:rsidRDefault="00FD0FED" w:rsidP="00BC4346">
            <w:pPr>
              <w:rPr>
                <w:sz w:val="24"/>
                <w:szCs w:val="24"/>
              </w:rPr>
            </w:pPr>
          </w:p>
          <w:p w14:paraId="12F73046" w14:textId="77777777" w:rsidR="00FD0FED" w:rsidRDefault="00FD0FED" w:rsidP="00BC4346">
            <w:pPr>
              <w:rPr>
                <w:sz w:val="24"/>
                <w:szCs w:val="24"/>
              </w:rPr>
            </w:pPr>
          </w:p>
          <w:p w14:paraId="3003A8B3" w14:textId="77777777" w:rsidR="00FD0FED" w:rsidRDefault="00FD0FED" w:rsidP="00BC4346">
            <w:pPr>
              <w:rPr>
                <w:sz w:val="24"/>
                <w:szCs w:val="24"/>
              </w:rPr>
            </w:pPr>
          </w:p>
          <w:p w14:paraId="176BA882" w14:textId="77777777" w:rsidR="00FD0FED" w:rsidRPr="00856DC4" w:rsidRDefault="00FD0FED" w:rsidP="00BC4346">
            <w:pPr>
              <w:rPr>
                <w:sz w:val="24"/>
                <w:szCs w:val="24"/>
              </w:rPr>
            </w:pPr>
          </w:p>
        </w:tc>
      </w:tr>
    </w:tbl>
    <w:p w14:paraId="2D0DD061" w14:textId="77777777" w:rsidR="00BC765E" w:rsidRDefault="00BC765E" w:rsidP="00FD0FED">
      <w:pPr>
        <w:rPr>
          <w:b/>
          <w:sz w:val="24"/>
          <w:szCs w:val="24"/>
        </w:rPr>
      </w:pPr>
    </w:p>
    <w:p w14:paraId="66C4F6FF" w14:textId="3E2B5C8E" w:rsidR="00310606" w:rsidRPr="00310606" w:rsidRDefault="00FD0FED" w:rsidP="00310606">
      <w:pPr>
        <w:rPr>
          <w:b/>
          <w:sz w:val="24"/>
          <w:szCs w:val="24"/>
        </w:rPr>
      </w:pPr>
      <w:r>
        <w:rPr>
          <w:b/>
          <w:sz w:val="24"/>
          <w:szCs w:val="24"/>
        </w:rPr>
        <w:t>OPTION 2</w:t>
      </w:r>
      <w:r w:rsidR="00BC765E">
        <w:rPr>
          <w:b/>
          <w:sz w:val="24"/>
          <w:szCs w:val="24"/>
        </w:rPr>
        <w:t>6</w:t>
      </w:r>
      <w:r w:rsidRPr="00943C49">
        <w:rPr>
          <w:b/>
          <w:sz w:val="24"/>
          <w:szCs w:val="24"/>
        </w:rPr>
        <w:t xml:space="preserve">: </w:t>
      </w:r>
      <w:r w:rsidR="00BC765E">
        <w:rPr>
          <w:b/>
          <w:sz w:val="24"/>
          <w:szCs w:val="24"/>
        </w:rPr>
        <w:t>KIDLINGTON EMPLOYMENT</w:t>
      </w:r>
      <w:r w:rsidRPr="00943C49">
        <w:rPr>
          <w:b/>
          <w:sz w:val="24"/>
          <w:szCs w:val="24"/>
        </w:rPr>
        <w:t xml:space="preserve"> –</w:t>
      </w:r>
      <w:r w:rsidR="00310606" w:rsidRPr="00310606">
        <w:t xml:space="preserve"> </w:t>
      </w:r>
      <w:r w:rsidR="00310606" w:rsidRPr="00310606">
        <w:rPr>
          <w:b/>
          <w:sz w:val="24"/>
          <w:szCs w:val="24"/>
        </w:rPr>
        <w:t>Should we:</w:t>
      </w:r>
    </w:p>
    <w:p w14:paraId="2D448F72" w14:textId="797AE5A7" w:rsidR="00310606" w:rsidRPr="00310606" w:rsidRDefault="00310606" w:rsidP="00AC31A4">
      <w:pPr>
        <w:pStyle w:val="ListParagraph"/>
        <w:numPr>
          <w:ilvl w:val="0"/>
          <w:numId w:val="25"/>
        </w:numPr>
        <w:rPr>
          <w:b/>
          <w:sz w:val="24"/>
          <w:szCs w:val="24"/>
        </w:rPr>
      </w:pPr>
      <w:r w:rsidRPr="00310606">
        <w:rPr>
          <w:b/>
          <w:sz w:val="24"/>
          <w:szCs w:val="24"/>
        </w:rPr>
        <w:t>Undertake a small-scale Green Belt review to test whether there are exceptional circumstances for changes to the Green Belt boundary to accommodate employment uses;</w:t>
      </w:r>
    </w:p>
    <w:p w14:paraId="16DEED8A" w14:textId="4C8A8997" w:rsidR="00FD0FED" w:rsidRPr="00310606" w:rsidRDefault="00310606" w:rsidP="00AC31A4">
      <w:pPr>
        <w:pStyle w:val="ListParagraph"/>
        <w:numPr>
          <w:ilvl w:val="0"/>
          <w:numId w:val="25"/>
        </w:numPr>
        <w:rPr>
          <w:b/>
          <w:sz w:val="24"/>
          <w:szCs w:val="24"/>
        </w:rPr>
      </w:pPr>
      <w:r w:rsidRPr="00310606">
        <w:rPr>
          <w:b/>
          <w:sz w:val="24"/>
          <w:szCs w:val="24"/>
        </w:rPr>
        <w:t>Accommodate employment land needs outside the existing Green Belt boundaries?</w:t>
      </w:r>
      <w:r w:rsidR="00FD0FED" w:rsidRPr="00310606">
        <w:rPr>
          <w:b/>
          <w:sz w:val="24"/>
          <w:szCs w:val="24"/>
        </w:rPr>
        <w:t xml:space="preserve"> </w:t>
      </w:r>
    </w:p>
    <w:p w14:paraId="014B9609" w14:textId="77777777" w:rsidR="00FD0FED" w:rsidRPr="00B26125" w:rsidRDefault="00FD0FED" w:rsidP="00FD0FED">
      <w:pPr>
        <w:pStyle w:val="ListParagraph"/>
        <w:ind w:left="1440"/>
        <w:rPr>
          <w:b/>
          <w:sz w:val="24"/>
          <w:szCs w:val="24"/>
        </w:rPr>
      </w:pPr>
    </w:p>
    <w:tbl>
      <w:tblPr>
        <w:tblStyle w:val="TableGrid"/>
        <w:tblW w:w="0" w:type="auto"/>
        <w:tblInd w:w="108" w:type="dxa"/>
        <w:tblLook w:val="04A0" w:firstRow="1" w:lastRow="0" w:firstColumn="1" w:lastColumn="0" w:noHBand="0" w:noVBand="1"/>
      </w:tblPr>
      <w:tblGrid>
        <w:gridCol w:w="9134"/>
      </w:tblGrid>
      <w:tr w:rsidR="00FD0FED" w14:paraId="0698B9FD" w14:textId="77777777" w:rsidTr="00BC4346">
        <w:trPr>
          <w:trHeight w:val="590"/>
        </w:trPr>
        <w:tc>
          <w:tcPr>
            <w:tcW w:w="9134" w:type="dxa"/>
            <w:shd w:val="clear" w:color="auto" w:fill="auto"/>
          </w:tcPr>
          <w:p w14:paraId="4BC79503" w14:textId="77777777" w:rsidR="00FD0FED" w:rsidRDefault="00FD0FED" w:rsidP="00BC4346">
            <w:pPr>
              <w:rPr>
                <w:sz w:val="24"/>
                <w:szCs w:val="24"/>
              </w:rPr>
            </w:pPr>
          </w:p>
          <w:p w14:paraId="42AC6158" w14:textId="77777777" w:rsidR="00FD0FED" w:rsidRDefault="00FD0FED" w:rsidP="00BC4346">
            <w:pPr>
              <w:rPr>
                <w:sz w:val="24"/>
                <w:szCs w:val="24"/>
              </w:rPr>
            </w:pPr>
          </w:p>
          <w:p w14:paraId="6A1F3652" w14:textId="77777777" w:rsidR="00FD0FED" w:rsidRDefault="00FD0FED" w:rsidP="00BC4346">
            <w:pPr>
              <w:rPr>
                <w:sz w:val="24"/>
                <w:szCs w:val="24"/>
              </w:rPr>
            </w:pPr>
          </w:p>
          <w:p w14:paraId="4A73E153" w14:textId="77777777" w:rsidR="00FD0FED" w:rsidRDefault="00FD0FED" w:rsidP="00BC4346">
            <w:pPr>
              <w:rPr>
                <w:sz w:val="24"/>
                <w:szCs w:val="24"/>
              </w:rPr>
            </w:pPr>
          </w:p>
          <w:p w14:paraId="5A97F874" w14:textId="77777777" w:rsidR="00FD0FED" w:rsidRDefault="00FD0FED" w:rsidP="00BC4346">
            <w:pPr>
              <w:rPr>
                <w:sz w:val="24"/>
                <w:szCs w:val="24"/>
              </w:rPr>
            </w:pPr>
          </w:p>
          <w:p w14:paraId="1323690A" w14:textId="77777777" w:rsidR="00FD0FED" w:rsidRDefault="00FD0FED" w:rsidP="00BC4346">
            <w:pPr>
              <w:rPr>
                <w:sz w:val="24"/>
                <w:szCs w:val="24"/>
              </w:rPr>
            </w:pPr>
          </w:p>
          <w:p w14:paraId="50815184" w14:textId="77777777" w:rsidR="00FD0FED" w:rsidRDefault="00FD0FED" w:rsidP="00BC4346">
            <w:pPr>
              <w:rPr>
                <w:sz w:val="24"/>
                <w:szCs w:val="24"/>
              </w:rPr>
            </w:pPr>
          </w:p>
          <w:p w14:paraId="0C21073A" w14:textId="77777777" w:rsidR="00FD0FED" w:rsidRDefault="00FD0FED" w:rsidP="00BC4346">
            <w:pPr>
              <w:rPr>
                <w:sz w:val="24"/>
                <w:szCs w:val="24"/>
              </w:rPr>
            </w:pPr>
          </w:p>
          <w:p w14:paraId="6A1F007A" w14:textId="77777777" w:rsidR="00FD0FED" w:rsidRDefault="00FD0FED" w:rsidP="00BC4346">
            <w:pPr>
              <w:rPr>
                <w:sz w:val="24"/>
                <w:szCs w:val="24"/>
              </w:rPr>
            </w:pPr>
          </w:p>
          <w:p w14:paraId="4262424E" w14:textId="77777777" w:rsidR="00FD0FED" w:rsidRDefault="00FD0FED" w:rsidP="00BC4346">
            <w:pPr>
              <w:rPr>
                <w:sz w:val="24"/>
                <w:szCs w:val="24"/>
              </w:rPr>
            </w:pPr>
          </w:p>
          <w:p w14:paraId="4E967916" w14:textId="77777777" w:rsidR="00FD0FED" w:rsidRDefault="00FD0FED" w:rsidP="00BC4346">
            <w:pPr>
              <w:rPr>
                <w:sz w:val="24"/>
                <w:szCs w:val="24"/>
              </w:rPr>
            </w:pPr>
          </w:p>
          <w:p w14:paraId="7DB01728" w14:textId="77777777" w:rsidR="00FD0FED" w:rsidRDefault="00FD0FED" w:rsidP="00BC4346">
            <w:pPr>
              <w:rPr>
                <w:sz w:val="24"/>
                <w:szCs w:val="24"/>
              </w:rPr>
            </w:pPr>
          </w:p>
          <w:p w14:paraId="67755563" w14:textId="77777777" w:rsidR="00FD0FED" w:rsidRDefault="00FD0FED" w:rsidP="00BC4346">
            <w:pPr>
              <w:rPr>
                <w:sz w:val="24"/>
                <w:szCs w:val="24"/>
              </w:rPr>
            </w:pPr>
          </w:p>
          <w:p w14:paraId="1B599A8C" w14:textId="77777777" w:rsidR="00FD0FED" w:rsidRDefault="00FD0FED" w:rsidP="00BC4346">
            <w:pPr>
              <w:rPr>
                <w:sz w:val="24"/>
                <w:szCs w:val="24"/>
              </w:rPr>
            </w:pPr>
          </w:p>
          <w:p w14:paraId="578AAFB2" w14:textId="77777777" w:rsidR="00FD0FED" w:rsidRDefault="00FD0FED" w:rsidP="00BC4346">
            <w:pPr>
              <w:rPr>
                <w:sz w:val="24"/>
                <w:szCs w:val="24"/>
              </w:rPr>
            </w:pPr>
          </w:p>
          <w:p w14:paraId="7E831A66" w14:textId="77777777" w:rsidR="00FD0FED" w:rsidRPr="00856DC4" w:rsidRDefault="00FD0FED" w:rsidP="00BC4346">
            <w:pPr>
              <w:rPr>
                <w:sz w:val="24"/>
                <w:szCs w:val="24"/>
              </w:rPr>
            </w:pPr>
          </w:p>
        </w:tc>
      </w:tr>
    </w:tbl>
    <w:p w14:paraId="5B14A062" w14:textId="29222A1A" w:rsidR="00FD0FED" w:rsidRDefault="00FD0FED" w:rsidP="00F93EE4">
      <w:pPr>
        <w:rPr>
          <w:sz w:val="24"/>
          <w:szCs w:val="24"/>
        </w:rPr>
      </w:pPr>
    </w:p>
    <w:p w14:paraId="16962C05" w14:textId="77777777" w:rsidR="00B17A9C" w:rsidRPr="00B17A9C" w:rsidRDefault="00742C3D" w:rsidP="00B17A9C">
      <w:pPr>
        <w:rPr>
          <w:b/>
          <w:sz w:val="24"/>
          <w:szCs w:val="24"/>
        </w:rPr>
      </w:pPr>
      <w:r>
        <w:rPr>
          <w:b/>
          <w:sz w:val="24"/>
          <w:szCs w:val="24"/>
        </w:rPr>
        <w:t>OPTION 2</w:t>
      </w:r>
      <w:r w:rsidR="00310606">
        <w:rPr>
          <w:b/>
          <w:sz w:val="24"/>
          <w:szCs w:val="24"/>
        </w:rPr>
        <w:t>7</w:t>
      </w:r>
      <w:r w:rsidRPr="00943C49">
        <w:rPr>
          <w:b/>
          <w:sz w:val="24"/>
          <w:szCs w:val="24"/>
        </w:rPr>
        <w:t xml:space="preserve">: </w:t>
      </w:r>
      <w:r w:rsidR="00310606">
        <w:rPr>
          <w:b/>
          <w:sz w:val="24"/>
          <w:szCs w:val="24"/>
        </w:rPr>
        <w:t>KIDLINGTON CENTRE</w:t>
      </w:r>
      <w:r w:rsidRPr="00943C49">
        <w:rPr>
          <w:b/>
          <w:sz w:val="24"/>
          <w:szCs w:val="24"/>
        </w:rPr>
        <w:t xml:space="preserve"> – </w:t>
      </w:r>
      <w:r w:rsidR="00B17A9C" w:rsidRPr="00B17A9C">
        <w:rPr>
          <w:b/>
          <w:sz w:val="24"/>
          <w:szCs w:val="24"/>
        </w:rPr>
        <w:t>Should we:</w:t>
      </w:r>
    </w:p>
    <w:p w14:paraId="1A2381A7" w14:textId="7CAF9F5F" w:rsidR="00B17A9C" w:rsidRPr="00B17A9C" w:rsidRDefault="00B17A9C" w:rsidP="00AC31A4">
      <w:pPr>
        <w:pStyle w:val="ListParagraph"/>
        <w:numPr>
          <w:ilvl w:val="0"/>
          <w:numId w:val="26"/>
        </w:numPr>
        <w:rPr>
          <w:b/>
          <w:sz w:val="24"/>
          <w:szCs w:val="24"/>
        </w:rPr>
      </w:pPr>
      <w:r w:rsidRPr="00B17A9C">
        <w:rPr>
          <w:b/>
          <w:sz w:val="24"/>
          <w:szCs w:val="24"/>
        </w:rPr>
        <w:t>Maintain and protect the existing Kidlington village centre</w:t>
      </w:r>
    </w:p>
    <w:p w14:paraId="5F31A23B" w14:textId="63CAFDD6" w:rsidR="00B17A9C" w:rsidRPr="00B17A9C" w:rsidRDefault="00B17A9C" w:rsidP="00AC31A4">
      <w:pPr>
        <w:pStyle w:val="ListParagraph"/>
        <w:numPr>
          <w:ilvl w:val="0"/>
          <w:numId w:val="26"/>
        </w:numPr>
        <w:rPr>
          <w:b/>
          <w:sz w:val="24"/>
          <w:szCs w:val="24"/>
        </w:rPr>
      </w:pPr>
      <w:r w:rsidRPr="00B17A9C">
        <w:rPr>
          <w:b/>
          <w:sz w:val="24"/>
          <w:szCs w:val="24"/>
        </w:rPr>
        <w:t>Consider tools such as Article 4 Directions to prevent the conversion of retail and leisure uses to residential</w:t>
      </w:r>
    </w:p>
    <w:p w14:paraId="751CA05C" w14:textId="7C3F81C3" w:rsidR="00742C3D" w:rsidRPr="00B17A9C" w:rsidRDefault="00B17A9C" w:rsidP="00AC31A4">
      <w:pPr>
        <w:pStyle w:val="ListParagraph"/>
        <w:numPr>
          <w:ilvl w:val="0"/>
          <w:numId w:val="26"/>
        </w:numPr>
        <w:rPr>
          <w:b/>
          <w:sz w:val="24"/>
          <w:szCs w:val="24"/>
        </w:rPr>
      </w:pPr>
      <w:r w:rsidRPr="00B17A9C">
        <w:rPr>
          <w:b/>
          <w:sz w:val="24"/>
          <w:szCs w:val="24"/>
        </w:rPr>
        <w:t>Investigate the potential of expanding the village centre to include Exeter Close</w:t>
      </w:r>
    </w:p>
    <w:p w14:paraId="6640CDC0" w14:textId="77777777" w:rsidR="00742C3D" w:rsidRPr="00B26125" w:rsidRDefault="00742C3D" w:rsidP="00742C3D">
      <w:pPr>
        <w:pStyle w:val="ListParagraph"/>
        <w:ind w:left="1440"/>
        <w:rPr>
          <w:b/>
          <w:sz w:val="24"/>
          <w:szCs w:val="24"/>
        </w:rPr>
      </w:pPr>
    </w:p>
    <w:tbl>
      <w:tblPr>
        <w:tblStyle w:val="TableGrid"/>
        <w:tblW w:w="0" w:type="auto"/>
        <w:tblInd w:w="108" w:type="dxa"/>
        <w:tblLook w:val="04A0" w:firstRow="1" w:lastRow="0" w:firstColumn="1" w:lastColumn="0" w:noHBand="0" w:noVBand="1"/>
      </w:tblPr>
      <w:tblGrid>
        <w:gridCol w:w="9134"/>
      </w:tblGrid>
      <w:tr w:rsidR="00742C3D" w14:paraId="3988B815" w14:textId="77777777" w:rsidTr="00BC4346">
        <w:trPr>
          <w:trHeight w:val="590"/>
        </w:trPr>
        <w:tc>
          <w:tcPr>
            <w:tcW w:w="9134" w:type="dxa"/>
            <w:shd w:val="clear" w:color="auto" w:fill="auto"/>
          </w:tcPr>
          <w:p w14:paraId="5F2220FB" w14:textId="77777777" w:rsidR="00742C3D" w:rsidRDefault="00742C3D" w:rsidP="00BC4346">
            <w:pPr>
              <w:rPr>
                <w:sz w:val="24"/>
                <w:szCs w:val="24"/>
              </w:rPr>
            </w:pPr>
          </w:p>
          <w:p w14:paraId="3B581C0B" w14:textId="77777777" w:rsidR="00742C3D" w:rsidRDefault="00742C3D" w:rsidP="00BC4346">
            <w:pPr>
              <w:rPr>
                <w:sz w:val="24"/>
                <w:szCs w:val="24"/>
              </w:rPr>
            </w:pPr>
          </w:p>
          <w:p w14:paraId="3E38AA30" w14:textId="77777777" w:rsidR="00742C3D" w:rsidRDefault="00742C3D" w:rsidP="00BC4346">
            <w:pPr>
              <w:rPr>
                <w:sz w:val="24"/>
                <w:szCs w:val="24"/>
              </w:rPr>
            </w:pPr>
          </w:p>
          <w:p w14:paraId="1EE5C543" w14:textId="77777777" w:rsidR="00742C3D" w:rsidRDefault="00742C3D" w:rsidP="00BC4346">
            <w:pPr>
              <w:rPr>
                <w:sz w:val="24"/>
                <w:szCs w:val="24"/>
              </w:rPr>
            </w:pPr>
          </w:p>
          <w:p w14:paraId="6FCD5C4D" w14:textId="77777777" w:rsidR="00742C3D" w:rsidRDefault="00742C3D" w:rsidP="00BC4346">
            <w:pPr>
              <w:rPr>
                <w:sz w:val="24"/>
                <w:szCs w:val="24"/>
              </w:rPr>
            </w:pPr>
          </w:p>
          <w:p w14:paraId="345AE252" w14:textId="77777777" w:rsidR="00742C3D" w:rsidRDefault="00742C3D" w:rsidP="00BC4346">
            <w:pPr>
              <w:rPr>
                <w:sz w:val="24"/>
                <w:szCs w:val="24"/>
              </w:rPr>
            </w:pPr>
          </w:p>
          <w:p w14:paraId="1DA93071" w14:textId="77777777" w:rsidR="00742C3D" w:rsidRDefault="00742C3D" w:rsidP="00BC4346">
            <w:pPr>
              <w:rPr>
                <w:sz w:val="24"/>
                <w:szCs w:val="24"/>
              </w:rPr>
            </w:pPr>
          </w:p>
          <w:p w14:paraId="7EB431EB" w14:textId="77777777" w:rsidR="00742C3D" w:rsidRDefault="00742C3D" w:rsidP="00BC4346">
            <w:pPr>
              <w:rPr>
                <w:sz w:val="24"/>
                <w:szCs w:val="24"/>
              </w:rPr>
            </w:pPr>
          </w:p>
          <w:p w14:paraId="61EC0087" w14:textId="77777777" w:rsidR="00742C3D" w:rsidRDefault="00742C3D" w:rsidP="00BC4346">
            <w:pPr>
              <w:rPr>
                <w:sz w:val="24"/>
                <w:szCs w:val="24"/>
              </w:rPr>
            </w:pPr>
          </w:p>
          <w:p w14:paraId="35DD1422" w14:textId="77777777" w:rsidR="00742C3D" w:rsidRDefault="00742C3D" w:rsidP="00BC4346">
            <w:pPr>
              <w:rPr>
                <w:sz w:val="24"/>
                <w:szCs w:val="24"/>
              </w:rPr>
            </w:pPr>
          </w:p>
          <w:p w14:paraId="7D5A3510" w14:textId="77777777" w:rsidR="00742C3D" w:rsidRDefault="00742C3D" w:rsidP="00BC4346">
            <w:pPr>
              <w:rPr>
                <w:sz w:val="24"/>
                <w:szCs w:val="24"/>
              </w:rPr>
            </w:pPr>
          </w:p>
          <w:p w14:paraId="08B2A96B" w14:textId="77777777" w:rsidR="00742C3D" w:rsidRDefault="00742C3D" w:rsidP="00BC4346">
            <w:pPr>
              <w:rPr>
                <w:sz w:val="24"/>
                <w:szCs w:val="24"/>
              </w:rPr>
            </w:pPr>
          </w:p>
          <w:p w14:paraId="491A1210" w14:textId="77777777" w:rsidR="00742C3D" w:rsidRDefault="00742C3D" w:rsidP="00BC4346">
            <w:pPr>
              <w:rPr>
                <w:sz w:val="24"/>
                <w:szCs w:val="24"/>
              </w:rPr>
            </w:pPr>
          </w:p>
          <w:p w14:paraId="0833BF64" w14:textId="77777777" w:rsidR="00742C3D" w:rsidRDefault="00742C3D" w:rsidP="00BC4346">
            <w:pPr>
              <w:rPr>
                <w:sz w:val="24"/>
                <w:szCs w:val="24"/>
              </w:rPr>
            </w:pPr>
          </w:p>
          <w:p w14:paraId="44420F0F" w14:textId="77777777" w:rsidR="00742C3D" w:rsidRDefault="00742C3D" w:rsidP="00BC4346">
            <w:pPr>
              <w:rPr>
                <w:sz w:val="24"/>
                <w:szCs w:val="24"/>
              </w:rPr>
            </w:pPr>
          </w:p>
          <w:p w14:paraId="354880FA" w14:textId="77777777" w:rsidR="00742C3D" w:rsidRPr="00856DC4" w:rsidRDefault="00742C3D" w:rsidP="00BC4346">
            <w:pPr>
              <w:rPr>
                <w:sz w:val="24"/>
                <w:szCs w:val="24"/>
              </w:rPr>
            </w:pPr>
          </w:p>
        </w:tc>
      </w:tr>
    </w:tbl>
    <w:p w14:paraId="1EB5EF14" w14:textId="13198427" w:rsidR="00742C3D" w:rsidRDefault="00742C3D" w:rsidP="00F93EE4">
      <w:pPr>
        <w:rPr>
          <w:sz w:val="24"/>
          <w:szCs w:val="24"/>
        </w:rPr>
      </w:pPr>
    </w:p>
    <w:p w14:paraId="351A36FF" w14:textId="201D7C27" w:rsidR="00742C3D" w:rsidRPr="00730F26" w:rsidRDefault="006C0458" w:rsidP="00730F26">
      <w:pPr>
        <w:rPr>
          <w:b/>
          <w:sz w:val="24"/>
          <w:szCs w:val="24"/>
        </w:rPr>
      </w:pPr>
      <w:r w:rsidRPr="00730F26">
        <w:rPr>
          <w:b/>
          <w:sz w:val="24"/>
          <w:szCs w:val="24"/>
        </w:rPr>
        <w:t>QUESTION</w:t>
      </w:r>
      <w:r w:rsidR="00742C3D" w:rsidRPr="00730F26">
        <w:rPr>
          <w:b/>
          <w:sz w:val="24"/>
          <w:szCs w:val="24"/>
        </w:rPr>
        <w:t xml:space="preserve">: </w:t>
      </w:r>
      <w:r w:rsidRPr="00730F26">
        <w:rPr>
          <w:b/>
          <w:sz w:val="24"/>
          <w:szCs w:val="24"/>
        </w:rPr>
        <w:t xml:space="preserve">REDUCING CAR DEPENDENCY IN KIDLINGTON </w:t>
      </w:r>
      <w:r w:rsidR="00CC14AA" w:rsidRPr="00730F26">
        <w:rPr>
          <w:b/>
          <w:sz w:val="24"/>
          <w:szCs w:val="24"/>
        </w:rPr>
        <w:t xml:space="preserve">&amp; THE SURROUNDING VILLAGES - </w:t>
      </w:r>
      <w:r w:rsidR="00730F26" w:rsidRPr="00730F26">
        <w:rPr>
          <w:b/>
          <w:sz w:val="24"/>
          <w:szCs w:val="24"/>
        </w:rPr>
        <w:t xml:space="preserve">Are there any specific areas or routes that we should prioritise to promote sustainable travel? What might make you make fewer trips by car? </w:t>
      </w:r>
    </w:p>
    <w:tbl>
      <w:tblPr>
        <w:tblStyle w:val="TableGrid"/>
        <w:tblW w:w="0" w:type="auto"/>
        <w:tblInd w:w="108" w:type="dxa"/>
        <w:tblLook w:val="04A0" w:firstRow="1" w:lastRow="0" w:firstColumn="1" w:lastColumn="0" w:noHBand="0" w:noVBand="1"/>
      </w:tblPr>
      <w:tblGrid>
        <w:gridCol w:w="9134"/>
      </w:tblGrid>
      <w:tr w:rsidR="00742C3D" w14:paraId="70D02B8B" w14:textId="77777777" w:rsidTr="00BC4346">
        <w:trPr>
          <w:trHeight w:val="590"/>
        </w:trPr>
        <w:tc>
          <w:tcPr>
            <w:tcW w:w="9134" w:type="dxa"/>
            <w:shd w:val="clear" w:color="auto" w:fill="auto"/>
          </w:tcPr>
          <w:p w14:paraId="49BCAFE6" w14:textId="77777777" w:rsidR="00742C3D" w:rsidRDefault="00742C3D" w:rsidP="00BC4346">
            <w:pPr>
              <w:rPr>
                <w:sz w:val="24"/>
                <w:szCs w:val="24"/>
              </w:rPr>
            </w:pPr>
          </w:p>
          <w:p w14:paraId="66B4ED88" w14:textId="77777777" w:rsidR="00742C3D" w:rsidRDefault="00742C3D" w:rsidP="00BC4346">
            <w:pPr>
              <w:rPr>
                <w:sz w:val="24"/>
                <w:szCs w:val="24"/>
              </w:rPr>
            </w:pPr>
          </w:p>
          <w:p w14:paraId="46097896" w14:textId="77777777" w:rsidR="00742C3D" w:rsidRDefault="00742C3D" w:rsidP="00BC4346">
            <w:pPr>
              <w:rPr>
                <w:sz w:val="24"/>
                <w:szCs w:val="24"/>
              </w:rPr>
            </w:pPr>
          </w:p>
          <w:p w14:paraId="7463E7D5" w14:textId="77777777" w:rsidR="00742C3D" w:rsidRDefault="00742C3D" w:rsidP="00BC4346">
            <w:pPr>
              <w:rPr>
                <w:sz w:val="24"/>
                <w:szCs w:val="24"/>
              </w:rPr>
            </w:pPr>
          </w:p>
          <w:p w14:paraId="37C1D250" w14:textId="77777777" w:rsidR="00742C3D" w:rsidRDefault="00742C3D" w:rsidP="00BC4346">
            <w:pPr>
              <w:rPr>
                <w:sz w:val="24"/>
                <w:szCs w:val="24"/>
              </w:rPr>
            </w:pPr>
          </w:p>
          <w:p w14:paraId="21AE0B53" w14:textId="77777777" w:rsidR="00742C3D" w:rsidRDefault="00742C3D" w:rsidP="00BC4346">
            <w:pPr>
              <w:rPr>
                <w:sz w:val="24"/>
                <w:szCs w:val="24"/>
              </w:rPr>
            </w:pPr>
          </w:p>
          <w:p w14:paraId="2CF534D6" w14:textId="77777777" w:rsidR="00742C3D" w:rsidRDefault="00742C3D" w:rsidP="00BC4346">
            <w:pPr>
              <w:rPr>
                <w:sz w:val="24"/>
                <w:szCs w:val="24"/>
              </w:rPr>
            </w:pPr>
          </w:p>
          <w:p w14:paraId="55F8CCBC" w14:textId="77777777" w:rsidR="00742C3D" w:rsidRDefault="00742C3D" w:rsidP="00BC4346">
            <w:pPr>
              <w:rPr>
                <w:sz w:val="24"/>
                <w:szCs w:val="24"/>
              </w:rPr>
            </w:pPr>
          </w:p>
          <w:p w14:paraId="44D31DB7" w14:textId="77777777" w:rsidR="00742C3D" w:rsidRDefault="00742C3D" w:rsidP="00BC4346">
            <w:pPr>
              <w:rPr>
                <w:sz w:val="24"/>
                <w:szCs w:val="24"/>
              </w:rPr>
            </w:pPr>
          </w:p>
          <w:p w14:paraId="7227D204" w14:textId="77777777" w:rsidR="00742C3D" w:rsidRDefault="00742C3D" w:rsidP="00BC4346">
            <w:pPr>
              <w:rPr>
                <w:sz w:val="24"/>
                <w:szCs w:val="24"/>
              </w:rPr>
            </w:pPr>
          </w:p>
          <w:p w14:paraId="7CB0C9CD" w14:textId="77777777" w:rsidR="00742C3D" w:rsidRDefault="00742C3D" w:rsidP="00BC4346">
            <w:pPr>
              <w:rPr>
                <w:sz w:val="24"/>
                <w:szCs w:val="24"/>
              </w:rPr>
            </w:pPr>
          </w:p>
          <w:p w14:paraId="253AC279" w14:textId="77777777" w:rsidR="00742C3D" w:rsidRDefault="00742C3D" w:rsidP="00BC4346">
            <w:pPr>
              <w:rPr>
                <w:sz w:val="24"/>
                <w:szCs w:val="24"/>
              </w:rPr>
            </w:pPr>
          </w:p>
          <w:p w14:paraId="5A435F51" w14:textId="77777777" w:rsidR="00742C3D" w:rsidRDefault="00742C3D" w:rsidP="00BC4346">
            <w:pPr>
              <w:rPr>
                <w:sz w:val="24"/>
                <w:szCs w:val="24"/>
              </w:rPr>
            </w:pPr>
          </w:p>
          <w:p w14:paraId="65AC8B94" w14:textId="77777777" w:rsidR="00742C3D" w:rsidRDefault="00742C3D" w:rsidP="00BC4346">
            <w:pPr>
              <w:rPr>
                <w:sz w:val="24"/>
                <w:szCs w:val="24"/>
              </w:rPr>
            </w:pPr>
          </w:p>
          <w:p w14:paraId="27738ED9" w14:textId="77777777" w:rsidR="00742C3D" w:rsidRDefault="00742C3D" w:rsidP="00BC4346">
            <w:pPr>
              <w:rPr>
                <w:sz w:val="24"/>
                <w:szCs w:val="24"/>
              </w:rPr>
            </w:pPr>
          </w:p>
          <w:p w14:paraId="173BEBC2" w14:textId="77777777" w:rsidR="00742C3D" w:rsidRPr="00856DC4" w:rsidRDefault="00742C3D" w:rsidP="00BC4346">
            <w:pPr>
              <w:rPr>
                <w:sz w:val="24"/>
                <w:szCs w:val="24"/>
              </w:rPr>
            </w:pPr>
          </w:p>
        </w:tc>
      </w:tr>
    </w:tbl>
    <w:p w14:paraId="54EF8616" w14:textId="493B4FD6" w:rsidR="00742C3D" w:rsidRDefault="00742C3D" w:rsidP="00F93EE4">
      <w:pPr>
        <w:rPr>
          <w:sz w:val="24"/>
          <w:szCs w:val="24"/>
        </w:rPr>
      </w:pPr>
    </w:p>
    <w:p w14:paraId="0B1A6C23" w14:textId="77777777" w:rsidR="002B250C" w:rsidRPr="002B250C" w:rsidRDefault="00742C3D" w:rsidP="002B250C">
      <w:pPr>
        <w:rPr>
          <w:b/>
          <w:sz w:val="24"/>
          <w:szCs w:val="24"/>
        </w:rPr>
      </w:pPr>
      <w:r>
        <w:rPr>
          <w:b/>
          <w:sz w:val="24"/>
          <w:szCs w:val="24"/>
        </w:rPr>
        <w:t>OPTION 2</w:t>
      </w:r>
      <w:r w:rsidR="00730F26">
        <w:rPr>
          <w:b/>
          <w:sz w:val="24"/>
          <w:szCs w:val="24"/>
        </w:rPr>
        <w:t>8</w:t>
      </w:r>
      <w:r w:rsidRPr="00943C49">
        <w:rPr>
          <w:b/>
          <w:sz w:val="24"/>
          <w:szCs w:val="24"/>
        </w:rPr>
        <w:t xml:space="preserve">: </w:t>
      </w:r>
      <w:r w:rsidR="00730F26">
        <w:rPr>
          <w:b/>
          <w:sz w:val="24"/>
          <w:szCs w:val="24"/>
        </w:rPr>
        <w:t>KIDLINGTON GREEN SPACE</w:t>
      </w:r>
      <w:r w:rsidRPr="00943C49">
        <w:rPr>
          <w:b/>
          <w:sz w:val="24"/>
          <w:szCs w:val="24"/>
        </w:rPr>
        <w:t xml:space="preserve"> – </w:t>
      </w:r>
      <w:r w:rsidR="002B250C" w:rsidRPr="002B250C">
        <w:rPr>
          <w:b/>
          <w:sz w:val="24"/>
          <w:szCs w:val="24"/>
        </w:rPr>
        <w:t>Should we</w:t>
      </w:r>
    </w:p>
    <w:p w14:paraId="0FB3389C" w14:textId="2D686EC7" w:rsidR="002B250C" w:rsidRPr="002B250C" w:rsidRDefault="002B250C" w:rsidP="00AC31A4">
      <w:pPr>
        <w:pStyle w:val="ListParagraph"/>
        <w:numPr>
          <w:ilvl w:val="0"/>
          <w:numId w:val="27"/>
        </w:numPr>
        <w:rPr>
          <w:b/>
          <w:sz w:val="24"/>
          <w:szCs w:val="24"/>
        </w:rPr>
      </w:pPr>
      <w:r w:rsidRPr="002B250C">
        <w:rPr>
          <w:b/>
          <w:sz w:val="24"/>
          <w:szCs w:val="24"/>
        </w:rPr>
        <w:t>Explore the potential for creating a network of accessible, and wherever possible, linked green spaces around Kidlington</w:t>
      </w:r>
    </w:p>
    <w:p w14:paraId="75153226" w14:textId="3E98082A" w:rsidR="00742C3D" w:rsidRPr="002B250C" w:rsidRDefault="002B250C" w:rsidP="00AC31A4">
      <w:pPr>
        <w:pStyle w:val="ListParagraph"/>
        <w:numPr>
          <w:ilvl w:val="0"/>
          <w:numId w:val="27"/>
        </w:numPr>
        <w:rPr>
          <w:b/>
          <w:sz w:val="24"/>
          <w:szCs w:val="24"/>
        </w:rPr>
      </w:pPr>
      <w:r w:rsidRPr="002B250C">
        <w:rPr>
          <w:b/>
          <w:sz w:val="24"/>
          <w:szCs w:val="24"/>
        </w:rPr>
        <w:t>Just focus on protecting and enhancing existing green spaces and public rights of way?</w:t>
      </w:r>
    </w:p>
    <w:p w14:paraId="4931CCA5" w14:textId="77777777" w:rsidR="00742C3D" w:rsidRPr="00B26125" w:rsidRDefault="00742C3D" w:rsidP="00742C3D">
      <w:pPr>
        <w:pStyle w:val="ListParagraph"/>
        <w:ind w:left="1440"/>
        <w:rPr>
          <w:b/>
          <w:sz w:val="24"/>
          <w:szCs w:val="24"/>
        </w:rPr>
      </w:pPr>
    </w:p>
    <w:tbl>
      <w:tblPr>
        <w:tblStyle w:val="TableGrid"/>
        <w:tblW w:w="0" w:type="auto"/>
        <w:tblInd w:w="108" w:type="dxa"/>
        <w:tblLook w:val="04A0" w:firstRow="1" w:lastRow="0" w:firstColumn="1" w:lastColumn="0" w:noHBand="0" w:noVBand="1"/>
      </w:tblPr>
      <w:tblGrid>
        <w:gridCol w:w="9134"/>
      </w:tblGrid>
      <w:tr w:rsidR="00742C3D" w14:paraId="49116CC9" w14:textId="77777777" w:rsidTr="00BC4346">
        <w:trPr>
          <w:trHeight w:val="590"/>
        </w:trPr>
        <w:tc>
          <w:tcPr>
            <w:tcW w:w="9134" w:type="dxa"/>
            <w:shd w:val="clear" w:color="auto" w:fill="auto"/>
          </w:tcPr>
          <w:p w14:paraId="1684C510" w14:textId="77777777" w:rsidR="00742C3D" w:rsidRDefault="00742C3D" w:rsidP="00BC4346">
            <w:pPr>
              <w:rPr>
                <w:sz w:val="24"/>
                <w:szCs w:val="24"/>
              </w:rPr>
            </w:pPr>
          </w:p>
          <w:p w14:paraId="7E88B899" w14:textId="77777777" w:rsidR="00742C3D" w:rsidRDefault="00742C3D" w:rsidP="00BC4346">
            <w:pPr>
              <w:rPr>
                <w:sz w:val="24"/>
                <w:szCs w:val="24"/>
              </w:rPr>
            </w:pPr>
          </w:p>
          <w:p w14:paraId="5E1EB1DA" w14:textId="77777777" w:rsidR="00742C3D" w:rsidRDefault="00742C3D" w:rsidP="00BC4346">
            <w:pPr>
              <w:rPr>
                <w:sz w:val="24"/>
                <w:szCs w:val="24"/>
              </w:rPr>
            </w:pPr>
          </w:p>
          <w:p w14:paraId="5A99E42A" w14:textId="77777777" w:rsidR="00742C3D" w:rsidRDefault="00742C3D" w:rsidP="00BC4346">
            <w:pPr>
              <w:rPr>
                <w:sz w:val="24"/>
                <w:szCs w:val="24"/>
              </w:rPr>
            </w:pPr>
          </w:p>
          <w:p w14:paraId="5CD315A5" w14:textId="77777777" w:rsidR="00742C3D" w:rsidRDefault="00742C3D" w:rsidP="00BC4346">
            <w:pPr>
              <w:rPr>
                <w:sz w:val="24"/>
                <w:szCs w:val="24"/>
              </w:rPr>
            </w:pPr>
          </w:p>
          <w:p w14:paraId="28F2347C" w14:textId="77777777" w:rsidR="00742C3D" w:rsidRDefault="00742C3D" w:rsidP="00BC4346">
            <w:pPr>
              <w:rPr>
                <w:sz w:val="24"/>
                <w:szCs w:val="24"/>
              </w:rPr>
            </w:pPr>
          </w:p>
          <w:p w14:paraId="6ED42ED8" w14:textId="77777777" w:rsidR="00742C3D" w:rsidRDefault="00742C3D" w:rsidP="00BC4346">
            <w:pPr>
              <w:rPr>
                <w:sz w:val="24"/>
                <w:szCs w:val="24"/>
              </w:rPr>
            </w:pPr>
          </w:p>
          <w:p w14:paraId="5D15FE57" w14:textId="77777777" w:rsidR="00742C3D" w:rsidRDefault="00742C3D" w:rsidP="00BC4346">
            <w:pPr>
              <w:rPr>
                <w:sz w:val="24"/>
                <w:szCs w:val="24"/>
              </w:rPr>
            </w:pPr>
          </w:p>
          <w:p w14:paraId="2FCB42C6" w14:textId="77777777" w:rsidR="00742C3D" w:rsidRDefault="00742C3D" w:rsidP="00BC4346">
            <w:pPr>
              <w:rPr>
                <w:sz w:val="24"/>
                <w:szCs w:val="24"/>
              </w:rPr>
            </w:pPr>
          </w:p>
          <w:p w14:paraId="23CD6060" w14:textId="77777777" w:rsidR="00742C3D" w:rsidRDefault="00742C3D" w:rsidP="00BC4346">
            <w:pPr>
              <w:rPr>
                <w:sz w:val="24"/>
                <w:szCs w:val="24"/>
              </w:rPr>
            </w:pPr>
          </w:p>
          <w:p w14:paraId="18F7106E" w14:textId="77777777" w:rsidR="00742C3D" w:rsidRDefault="00742C3D" w:rsidP="00BC4346">
            <w:pPr>
              <w:rPr>
                <w:sz w:val="24"/>
                <w:szCs w:val="24"/>
              </w:rPr>
            </w:pPr>
          </w:p>
          <w:p w14:paraId="593DFF5C" w14:textId="77777777" w:rsidR="00742C3D" w:rsidRDefault="00742C3D" w:rsidP="00BC4346">
            <w:pPr>
              <w:rPr>
                <w:sz w:val="24"/>
                <w:szCs w:val="24"/>
              </w:rPr>
            </w:pPr>
          </w:p>
          <w:p w14:paraId="3A7A5D7D" w14:textId="77777777" w:rsidR="00742C3D" w:rsidRDefault="00742C3D" w:rsidP="00BC4346">
            <w:pPr>
              <w:rPr>
                <w:sz w:val="24"/>
                <w:szCs w:val="24"/>
              </w:rPr>
            </w:pPr>
          </w:p>
          <w:p w14:paraId="036161ED" w14:textId="77777777" w:rsidR="00742C3D" w:rsidRDefault="00742C3D" w:rsidP="00BC4346">
            <w:pPr>
              <w:rPr>
                <w:sz w:val="24"/>
                <w:szCs w:val="24"/>
              </w:rPr>
            </w:pPr>
          </w:p>
          <w:p w14:paraId="49F66896" w14:textId="77777777" w:rsidR="00742C3D" w:rsidRDefault="00742C3D" w:rsidP="00BC4346">
            <w:pPr>
              <w:rPr>
                <w:sz w:val="24"/>
                <w:szCs w:val="24"/>
              </w:rPr>
            </w:pPr>
          </w:p>
          <w:p w14:paraId="0D1711C5" w14:textId="77777777" w:rsidR="00742C3D" w:rsidRPr="00856DC4" w:rsidRDefault="00742C3D" w:rsidP="00BC4346">
            <w:pPr>
              <w:rPr>
                <w:sz w:val="24"/>
                <w:szCs w:val="24"/>
              </w:rPr>
            </w:pPr>
          </w:p>
        </w:tc>
      </w:tr>
    </w:tbl>
    <w:p w14:paraId="0372A34E" w14:textId="62DDBC63" w:rsidR="00742C3D" w:rsidRDefault="00742C3D" w:rsidP="00F93EE4">
      <w:pPr>
        <w:rPr>
          <w:sz w:val="24"/>
          <w:szCs w:val="24"/>
        </w:rPr>
      </w:pPr>
    </w:p>
    <w:p w14:paraId="2F22B8B6" w14:textId="2E8C5094" w:rsidR="00742C3D" w:rsidRPr="001C55CC" w:rsidRDefault="002A280A" w:rsidP="00013612">
      <w:pPr>
        <w:rPr>
          <w:b/>
          <w:sz w:val="24"/>
          <w:szCs w:val="24"/>
        </w:rPr>
      </w:pPr>
      <w:r>
        <w:rPr>
          <w:b/>
          <w:sz w:val="24"/>
          <w:szCs w:val="24"/>
        </w:rPr>
        <w:lastRenderedPageBreak/>
        <w:t>QUESTION</w:t>
      </w:r>
      <w:r w:rsidR="00742C3D" w:rsidRPr="00943C49">
        <w:rPr>
          <w:b/>
          <w:sz w:val="24"/>
          <w:szCs w:val="24"/>
        </w:rPr>
        <w:t xml:space="preserve">: </w:t>
      </w:r>
      <w:r>
        <w:rPr>
          <w:b/>
          <w:sz w:val="24"/>
          <w:szCs w:val="24"/>
        </w:rPr>
        <w:t>KIDLINGTON SPORTS, RECREATION AND COMMUNITY NEEDS</w:t>
      </w:r>
      <w:r w:rsidR="00013612">
        <w:rPr>
          <w:b/>
          <w:sz w:val="24"/>
          <w:szCs w:val="24"/>
        </w:rPr>
        <w:t xml:space="preserve"> - </w:t>
      </w:r>
      <w:r w:rsidR="00013612" w:rsidRPr="00013612">
        <w:rPr>
          <w:b/>
          <w:sz w:val="24"/>
          <w:szCs w:val="24"/>
        </w:rPr>
        <w:t>Do you have any information that could help us plan for the future sports, recreation and community needs of the area?</w:t>
      </w:r>
    </w:p>
    <w:p w14:paraId="6214DD81" w14:textId="77777777" w:rsidR="00742C3D" w:rsidRPr="00B26125" w:rsidRDefault="00742C3D" w:rsidP="00742C3D">
      <w:pPr>
        <w:pStyle w:val="ListParagraph"/>
        <w:ind w:left="1440"/>
        <w:rPr>
          <w:b/>
          <w:sz w:val="24"/>
          <w:szCs w:val="24"/>
        </w:rPr>
      </w:pPr>
    </w:p>
    <w:tbl>
      <w:tblPr>
        <w:tblStyle w:val="TableGrid"/>
        <w:tblW w:w="0" w:type="auto"/>
        <w:tblInd w:w="108" w:type="dxa"/>
        <w:tblLook w:val="04A0" w:firstRow="1" w:lastRow="0" w:firstColumn="1" w:lastColumn="0" w:noHBand="0" w:noVBand="1"/>
      </w:tblPr>
      <w:tblGrid>
        <w:gridCol w:w="9134"/>
      </w:tblGrid>
      <w:tr w:rsidR="00742C3D" w14:paraId="64060659" w14:textId="77777777" w:rsidTr="00BC4346">
        <w:trPr>
          <w:trHeight w:val="590"/>
        </w:trPr>
        <w:tc>
          <w:tcPr>
            <w:tcW w:w="9134" w:type="dxa"/>
            <w:shd w:val="clear" w:color="auto" w:fill="auto"/>
          </w:tcPr>
          <w:p w14:paraId="55829154" w14:textId="77777777" w:rsidR="00742C3D" w:rsidRDefault="00742C3D" w:rsidP="00BC4346">
            <w:pPr>
              <w:rPr>
                <w:sz w:val="24"/>
                <w:szCs w:val="24"/>
              </w:rPr>
            </w:pPr>
          </w:p>
          <w:p w14:paraId="0D0E19D6" w14:textId="77777777" w:rsidR="00742C3D" w:rsidRDefault="00742C3D" w:rsidP="00BC4346">
            <w:pPr>
              <w:rPr>
                <w:sz w:val="24"/>
                <w:szCs w:val="24"/>
              </w:rPr>
            </w:pPr>
          </w:p>
          <w:p w14:paraId="7101E3CE" w14:textId="77777777" w:rsidR="00742C3D" w:rsidRDefault="00742C3D" w:rsidP="00BC4346">
            <w:pPr>
              <w:rPr>
                <w:sz w:val="24"/>
                <w:szCs w:val="24"/>
              </w:rPr>
            </w:pPr>
          </w:p>
          <w:p w14:paraId="708D5776" w14:textId="77777777" w:rsidR="00742C3D" w:rsidRDefault="00742C3D" w:rsidP="00BC4346">
            <w:pPr>
              <w:rPr>
                <w:sz w:val="24"/>
                <w:szCs w:val="24"/>
              </w:rPr>
            </w:pPr>
          </w:p>
          <w:p w14:paraId="79612CFF" w14:textId="77777777" w:rsidR="00742C3D" w:rsidRDefault="00742C3D" w:rsidP="00BC4346">
            <w:pPr>
              <w:rPr>
                <w:sz w:val="24"/>
                <w:szCs w:val="24"/>
              </w:rPr>
            </w:pPr>
          </w:p>
          <w:p w14:paraId="20081877" w14:textId="77777777" w:rsidR="00742C3D" w:rsidRDefault="00742C3D" w:rsidP="00BC4346">
            <w:pPr>
              <w:rPr>
                <w:sz w:val="24"/>
                <w:szCs w:val="24"/>
              </w:rPr>
            </w:pPr>
          </w:p>
          <w:p w14:paraId="719F615F" w14:textId="77777777" w:rsidR="00742C3D" w:rsidRDefault="00742C3D" w:rsidP="00BC4346">
            <w:pPr>
              <w:rPr>
                <w:sz w:val="24"/>
                <w:szCs w:val="24"/>
              </w:rPr>
            </w:pPr>
          </w:p>
          <w:p w14:paraId="0A67790B" w14:textId="77777777" w:rsidR="00742C3D" w:rsidRDefault="00742C3D" w:rsidP="00BC4346">
            <w:pPr>
              <w:rPr>
                <w:sz w:val="24"/>
                <w:szCs w:val="24"/>
              </w:rPr>
            </w:pPr>
          </w:p>
          <w:p w14:paraId="3E9B5477" w14:textId="77777777" w:rsidR="00742C3D" w:rsidRDefault="00742C3D" w:rsidP="00BC4346">
            <w:pPr>
              <w:rPr>
                <w:sz w:val="24"/>
                <w:szCs w:val="24"/>
              </w:rPr>
            </w:pPr>
          </w:p>
          <w:p w14:paraId="68043F48" w14:textId="77777777" w:rsidR="00742C3D" w:rsidRDefault="00742C3D" w:rsidP="00BC4346">
            <w:pPr>
              <w:rPr>
                <w:sz w:val="24"/>
                <w:szCs w:val="24"/>
              </w:rPr>
            </w:pPr>
          </w:p>
          <w:p w14:paraId="05FC9622" w14:textId="77777777" w:rsidR="00742C3D" w:rsidRDefault="00742C3D" w:rsidP="00BC4346">
            <w:pPr>
              <w:rPr>
                <w:sz w:val="24"/>
                <w:szCs w:val="24"/>
              </w:rPr>
            </w:pPr>
          </w:p>
          <w:p w14:paraId="46185C2F" w14:textId="77777777" w:rsidR="00742C3D" w:rsidRDefault="00742C3D" w:rsidP="00BC4346">
            <w:pPr>
              <w:rPr>
                <w:sz w:val="24"/>
                <w:szCs w:val="24"/>
              </w:rPr>
            </w:pPr>
          </w:p>
          <w:p w14:paraId="2F955C01" w14:textId="77777777" w:rsidR="00742C3D" w:rsidRDefault="00742C3D" w:rsidP="00BC4346">
            <w:pPr>
              <w:rPr>
                <w:sz w:val="24"/>
                <w:szCs w:val="24"/>
              </w:rPr>
            </w:pPr>
          </w:p>
          <w:p w14:paraId="0FF75F8B" w14:textId="77777777" w:rsidR="00742C3D" w:rsidRDefault="00742C3D" w:rsidP="00BC4346">
            <w:pPr>
              <w:rPr>
                <w:sz w:val="24"/>
                <w:szCs w:val="24"/>
              </w:rPr>
            </w:pPr>
          </w:p>
          <w:p w14:paraId="20190E6C" w14:textId="77777777" w:rsidR="00742C3D" w:rsidRDefault="00742C3D" w:rsidP="00BC4346">
            <w:pPr>
              <w:rPr>
                <w:sz w:val="24"/>
                <w:szCs w:val="24"/>
              </w:rPr>
            </w:pPr>
          </w:p>
          <w:p w14:paraId="7C4AFE2D" w14:textId="77777777" w:rsidR="00742C3D" w:rsidRPr="00856DC4" w:rsidRDefault="00742C3D" w:rsidP="00BC4346">
            <w:pPr>
              <w:rPr>
                <w:sz w:val="24"/>
                <w:szCs w:val="24"/>
              </w:rPr>
            </w:pPr>
          </w:p>
        </w:tc>
      </w:tr>
    </w:tbl>
    <w:p w14:paraId="6F91034B" w14:textId="49E30648" w:rsidR="00742C3D" w:rsidRDefault="00742C3D" w:rsidP="00F93EE4">
      <w:pPr>
        <w:rPr>
          <w:sz w:val="24"/>
          <w:szCs w:val="24"/>
        </w:rPr>
      </w:pPr>
    </w:p>
    <w:p w14:paraId="033C1F0E" w14:textId="77777777" w:rsidR="008A7FA8" w:rsidRPr="008A7FA8" w:rsidRDefault="00742C3D" w:rsidP="008A7FA8">
      <w:pPr>
        <w:rPr>
          <w:b/>
          <w:sz w:val="24"/>
          <w:szCs w:val="24"/>
        </w:rPr>
      </w:pPr>
      <w:r>
        <w:rPr>
          <w:b/>
          <w:sz w:val="24"/>
          <w:szCs w:val="24"/>
        </w:rPr>
        <w:t>OPTION 2</w:t>
      </w:r>
      <w:r w:rsidR="00750BDF">
        <w:rPr>
          <w:b/>
          <w:sz w:val="24"/>
          <w:szCs w:val="24"/>
        </w:rPr>
        <w:t>9</w:t>
      </w:r>
      <w:r w:rsidRPr="00943C49">
        <w:rPr>
          <w:b/>
          <w:sz w:val="24"/>
          <w:szCs w:val="24"/>
        </w:rPr>
        <w:t xml:space="preserve">: </w:t>
      </w:r>
      <w:r>
        <w:rPr>
          <w:b/>
          <w:sz w:val="24"/>
          <w:szCs w:val="24"/>
        </w:rPr>
        <w:t>H</w:t>
      </w:r>
      <w:r w:rsidR="00750BDF">
        <w:rPr>
          <w:b/>
          <w:sz w:val="24"/>
          <w:szCs w:val="24"/>
        </w:rPr>
        <w:t>EYFORD PARK</w:t>
      </w:r>
      <w:r w:rsidRPr="00943C49">
        <w:rPr>
          <w:b/>
          <w:sz w:val="24"/>
          <w:szCs w:val="24"/>
        </w:rPr>
        <w:t xml:space="preserve"> – </w:t>
      </w:r>
      <w:r w:rsidR="008A7FA8" w:rsidRPr="008A7FA8">
        <w:rPr>
          <w:b/>
          <w:sz w:val="24"/>
          <w:szCs w:val="24"/>
        </w:rPr>
        <w:t>Should we:</w:t>
      </w:r>
    </w:p>
    <w:p w14:paraId="34800F57" w14:textId="5C964808" w:rsidR="008A7FA8" w:rsidRPr="008A7FA8" w:rsidRDefault="008A7FA8" w:rsidP="00AC31A4">
      <w:pPr>
        <w:pStyle w:val="ListParagraph"/>
        <w:numPr>
          <w:ilvl w:val="0"/>
          <w:numId w:val="28"/>
        </w:numPr>
        <w:rPr>
          <w:b/>
          <w:sz w:val="24"/>
          <w:szCs w:val="24"/>
        </w:rPr>
      </w:pPr>
      <w:r w:rsidRPr="008A7FA8">
        <w:rPr>
          <w:b/>
          <w:sz w:val="24"/>
          <w:szCs w:val="24"/>
        </w:rPr>
        <w:t>Allocate further land for housing and employment at Heyford Park (e.g. beyond that planned for)</w:t>
      </w:r>
    </w:p>
    <w:p w14:paraId="2FD93960" w14:textId="73A15D93" w:rsidR="008A7FA8" w:rsidRPr="008A7FA8" w:rsidRDefault="008A7FA8" w:rsidP="00AC31A4">
      <w:pPr>
        <w:pStyle w:val="ListParagraph"/>
        <w:numPr>
          <w:ilvl w:val="0"/>
          <w:numId w:val="28"/>
        </w:numPr>
        <w:rPr>
          <w:b/>
          <w:sz w:val="24"/>
          <w:szCs w:val="24"/>
        </w:rPr>
      </w:pPr>
      <w:r w:rsidRPr="008A7FA8">
        <w:rPr>
          <w:b/>
          <w:sz w:val="24"/>
          <w:szCs w:val="24"/>
        </w:rPr>
        <w:t>Limit further development beyond that which is already planned for the plan period.</w:t>
      </w:r>
    </w:p>
    <w:p w14:paraId="13A817D3" w14:textId="5FED3F52" w:rsidR="00742C3D" w:rsidRPr="001C55CC" w:rsidRDefault="008A7FA8" w:rsidP="008A7FA8">
      <w:pPr>
        <w:rPr>
          <w:b/>
          <w:sz w:val="24"/>
          <w:szCs w:val="24"/>
        </w:rPr>
      </w:pPr>
      <w:r w:rsidRPr="008A7FA8">
        <w:rPr>
          <w:b/>
          <w:sz w:val="24"/>
          <w:szCs w:val="24"/>
        </w:rPr>
        <w:t>We would be interested to understand if some areas/directions for growth are more appropriate than others.</w:t>
      </w:r>
    </w:p>
    <w:p w14:paraId="32A6C21C" w14:textId="77777777" w:rsidR="00742C3D" w:rsidRPr="00B26125" w:rsidRDefault="00742C3D" w:rsidP="00742C3D">
      <w:pPr>
        <w:pStyle w:val="ListParagraph"/>
        <w:ind w:left="1440"/>
        <w:rPr>
          <w:b/>
          <w:sz w:val="24"/>
          <w:szCs w:val="24"/>
        </w:rPr>
      </w:pPr>
    </w:p>
    <w:tbl>
      <w:tblPr>
        <w:tblStyle w:val="TableGrid"/>
        <w:tblW w:w="0" w:type="auto"/>
        <w:tblInd w:w="108" w:type="dxa"/>
        <w:tblLook w:val="04A0" w:firstRow="1" w:lastRow="0" w:firstColumn="1" w:lastColumn="0" w:noHBand="0" w:noVBand="1"/>
      </w:tblPr>
      <w:tblGrid>
        <w:gridCol w:w="9134"/>
      </w:tblGrid>
      <w:tr w:rsidR="00742C3D" w14:paraId="6762798E" w14:textId="77777777" w:rsidTr="00BC4346">
        <w:trPr>
          <w:trHeight w:val="590"/>
        </w:trPr>
        <w:tc>
          <w:tcPr>
            <w:tcW w:w="9134" w:type="dxa"/>
            <w:shd w:val="clear" w:color="auto" w:fill="auto"/>
          </w:tcPr>
          <w:p w14:paraId="42717873" w14:textId="77777777" w:rsidR="00742C3D" w:rsidRDefault="00742C3D" w:rsidP="00BC4346">
            <w:pPr>
              <w:rPr>
                <w:sz w:val="24"/>
                <w:szCs w:val="24"/>
              </w:rPr>
            </w:pPr>
          </w:p>
          <w:p w14:paraId="1626AA2C" w14:textId="77777777" w:rsidR="00742C3D" w:rsidRDefault="00742C3D" w:rsidP="00BC4346">
            <w:pPr>
              <w:rPr>
                <w:sz w:val="24"/>
                <w:szCs w:val="24"/>
              </w:rPr>
            </w:pPr>
          </w:p>
          <w:p w14:paraId="645B1E04" w14:textId="77777777" w:rsidR="00742C3D" w:rsidRDefault="00742C3D" w:rsidP="00BC4346">
            <w:pPr>
              <w:rPr>
                <w:sz w:val="24"/>
                <w:szCs w:val="24"/>
              </w:rPr>
            </w:pPr>
          </w:p>
          <w:p w14:paraId="169B7CF6" w14:textId="77777777" w:rsidR="00742C3D" w:rsidRDefault="00742C3D" w:rsidP="00BC4346">
            <w:pPr>
              <w:rPr>
                <w:sz w:val="24"/>
                <w:szCs w:val="24"/>
              </w:rPr>
            </w:pPr>
          </w:p>
          <w:p w14:paraId="6615A65B" w14:textId="77777777" w:rsidR="00742C3D" w:rsidRDefault="00742C3D" w:rsidP="00BC4346">
            <w:pPr>
              <w:rPr>
                <w:sz w:val="24"/>
                <w:szCs w:val="24"/>
              </w:rPr>
            </w:pPr>
          </w:p>
          <w:p w14:paraId="679BEBB7" w14:textId="77777777" w:rsidR="00742C3D" w:rsidRDefault="00742C3D" w:rsidP="00BC4346">
            <w:pPr>
              <w:rPr>
                <w:sz w:val="24"/>
                <w:szCs w:val="24"/>
              </w:rPr>
            </w:pPr>
          </w:p>
          <w:p w14:paraId="63AEB294" w14:textId="77777777" w:rsidR="00742C3D" w:rsidRDefault="00742C3D" w:rsidP="00BC4346">
            <w:pPr>
              <w:rPr>
                <w:sz w:val="24"/>
                <w:szCs w:val="24"/>
              </w:rPr>
            </w:pPr>
          </w:p>
          <w:p w14:paraId="4005D592" w14:textId="77777777" w:rsidR="00742C3D" w:rsidRDefault="00742C3D" w:rsidP="00BC4346">
            <w:pPr>
              <w:rPr>
                <w:sz w:val="24"/>
                <w:szCs w:val="24"/>
              </w:rPr>
            </w:pPr>
          </w:p>
          <w:p w14:paraId="3ADF1AE8" w14:textId="77777777" w:rsidR="00742C3D" w:rsidRDefault="00742C3D" w:rsidP="00BC4346">
            <w:pPr>
              <w:rPr>
                <w:sz w:val="24"/>
                <w:szCs w:val="24"/>
              </w:rPr>
            </w:pPr>
          </w:p>
          <w:p w14:paraId="1C17FA18" w14:textId="77777777" w:rsidR="00742C3D" w:rsidRDefault="00742C3D" w:rsidP="00BC4346">
            <w:pPr>
              <w:rPr>
                <w:sz w:val="24"/>
                <w:szCs w:val="24"/>
              </w:rPr>
            </w:pPr>
          </w:p>
          <w:p w14:paraId="5EE22CF4" w14:textId="77777777" w:rsidR="00742C3D" w:rsidRDefault="00742C3D" w:rsidP="00BC4346">
            <w:pPr>
              <w:rPr>
                <w:sz w:val="24"/>
                <w:szCs w:val="24"/>
              </w:rPr>
            </w:pPr>
          </w:p>
          <w:p w14:paraId="25E37C5C" w14:textId="77777777" w:rsidR="00742C3D" w:rsidRDefault="00742C3D" w:rsidP="00BC4346">
            <w:pPr>
              <w:rPr>
                <w:sz w:val="24"/>
                <w:szCs w:val="24"/>
              </w:rPr>
            </w:pPr>
          </w:p>
          <w:p w14:paraId="2326A898" w14:textId="77777777" w:rsidR="00742C3D" w:rsidRDefault="00742C3D" w:rsidP="00BC4346">
            <w:pPr>
              <w:rPr>
                <w:sz w:val="24"/>
                <w:szCs w:val="24"/>
              </w:rPr>
            </w:pPr>
          </w:p>
          <w:p w14:paraId="1D1E9A86" w14:textId="77777777" w:rsidR="00742C3D" w:rsidRDefault="00742C3D" w:rsidP="00BC4346">
            <w:pPr>
              <w:rPr>
                <w:sz w:val="24"/>
                <w:szCs w:val="24"/>
              </w:rPr>
            </w:pPr>
          </w:p>
          <w:p w14:paraId="3A1ACF36" w14:textId="77777777" w:rsidR="00742C3D" w:rsidRDefault="00742C3D" w:rsidP="00BC4346">
            <w:pPr>
              <w:rPr>
                <w:sz w:val="24"/>
                <w:szCs w:val="24"/>
              </w:rPr>
            </w:pPr>
          </w:p>
          <w:p w14:paraId="318C1DDD" w14:textId="77777777" w:rsidR="00742C3D" w:rsidRPr="00856DC4" w:rsidRDefault="00742C3D" w:rsidP="00BC4346">
            <w:pPr>
              <w:rPr>
                <w:sz w:val="24"/>
                <w:szCs w:val="24"/>
              </w:rPr>
            </w:pPr>
          </w:p>
        </w:tc>
      </w:tr>
    </w:tbl>
    <w:p w14:paraId="2574D12C" w14:textId="2A3B3F95" w:rsidR="00742C3D" w:rsidRDefault="00742C3D" w:rsidP="00F93EE4">
      <w:pPr>
        <w:rPr>
          <w:sz w:val="24"/>
          <w:szCs w:val="24"/>
        </w:rPr>
      </w:pPr>
    </w:p>
    <w:p w14:paraId="6A8CBCD2" w14:textId="77777777" w:rsidR="004B670F" w:rsidRPr="004B670F" w:rsidRDefault="00742C3D" w:rsidP="004B670F">
      <w:pPr>
        <w:rPr>
          <w:b/>
          <w:sz w:val="24"/>
          <w:szCs w:val="24"/>
        </w:rPr>
      </w:pPr>
      <w:r>
        <w:rPr>
          <w:b/>
          <w:sz w:val="24"/>
          <w:szCs w:val="24"/>
        </w:rPr>
        <w:t xml:space="preserve">OPTION </w:t>
      </w:r>
      <w:r w:rsidR="007E5F0B">
        <w:rPr>
          <w:b/>
          <w:sz w:val="24"/>
          <w:szCs w:val="24"/>
        </w:rPr>
        <w:t>30</w:t>
      </w:r>
      <w:r w:rsidRPr="00943C49">
        <w:rPr>
          <w:b/>
          <w:sz w:val="24"/>
          <w:szCs w:val="24"/>
        </w:rPr>
        <w:t xml:space="preserve">: </w:t>
      </w:r>
      <w:r>
        <w:rPr>
          <w:b/>
          <w:sz w:val="24"/>
          <w:szCs w:val="24"/>
        </w:rPr>
        <w:t xml:space="preserve">HOUSING </w:t>
      </w:r>
      <w:r w:rsidR="007E5F0B">
        <w:rPr>
          <w:b/>
          <w:sz w:val="24"/>
          <w:szCs w:val="24"/>
        </w:rPr>
        <w:t>IN THE RURAL AREAS</w:t>
      </w:r>
      <w:r w:rsidR="004B670F">
        <w:rPr>
          <w:b/>
          <w:sz w:val="24"/>
          <w:szCs w:val="24"/>
        </w:rPr>
        <w:t xml:space="preserve"> - </w:t>
      </w:r>
      <w:r w:rsidR="004B670F" w:rsidRPr="004B670F">
        <w:rPr>
          <w:b/>
          <w:sz w:val="24"/>
          <w:szCs w:val="24"/>
        </w:rPr>
        <w:t>If additional development is required should we</w:t>
      </w:r>
    </w:p>
    <w:p w14:paraId="3434BF66" w14:textId="42B61EF1" w:rsidR="004B670F" w:rsidRPr="004B670F" w:rsidRDefault="004B670F" w:rsidP="00AC31A4">
      <w:pPr>
        <w:pStyle w:val="ListParagraph"/>
        <w:numPr>
          <w:ilvl w:val="0"/>
          <w:numId w:val="29"/>
        </w:numPr>
        <w:rPr>
          <w:b/>
          <w:sz w:val="24"/>
          <w:szCs w:val="24"/>
        </w:rPr>
      </w:pPr>
      <w:r w:rsidRPr="004B670F">
        <w:rPr>
          <w:b/>
          <w:sz w:val="24"/>
          <w:szCs w:val="24"/>
        </w:rPr>
        <w:t>Limit development in the rural areas to that required to meet local needs or</w:t>
      </w:r>
    </w:p>
    <w:p w14:paraId="145AFBA8" w14:textId="6084ABEC" w:rsidR="00742C3D" w:rsidRPr="004B670F" w:rsidRDefault="004B670F" w:rsidP="00AC31A4">
      <w:pPr>
        <w:pStyle w:val="ListParagraph"/>
        <w:numPr>
          <w:ilvl w:val="0"/>
          <w:numId w:val="29"/>
        </w:numPr>
        <w:rPr>
          <w:b/>
          <w:sz w:val="24"/>
          <w:szCs w:val="24"/>
        </w:rPr>
      </w:pPr>
      <w:r w:rsidRPr="004B670F">
        <w:rPr>
          <w:b/>
          <w:sz w:val="24"/>
          <w:szCs w:val="24"/>
        </w:rPr>
        <w:t>Direct proportionately more development to the rural areas over the plan period to meet wider district needs</w:t>
      </w:r>
    </w:p>
    <w:p w14:paraId="01751A4D" w14:textId="77777777" w:rsidR="00742C3D" w:rsidRPr="00B26125" w:rsidRDefault="00742C3D" w:rsidP="00742C3D">
      <w:pPr>
        <w:pStyle w:val="ListParagraph"/>
        <w:ind w:left="1440"/>
        <w:rPr>
          <w:b/>
          <w:sz w:val="24"/>
          <w:szCs w:val="24"/>
        </w:rPr>
      </w:pPr>
    </w:p>
    <w:tbl>
      <w:tblPr>
        <w:tblStyle w:val="TableGrid"/>
        <w:tblW w:w="0" w:type="auto"/>
        <w:tblInd w:w="108" w:type="dxa"/>
        <w:tblLook w:val="04A0" w:firstRow="1" w:lastRow="0" w:firstColumn="1" w:lastColumn="0" w:noHBand="0" w:noVBand="1"/>
      </w:tblPr>
      <w:tblGrid>
        <w:gridCol w:w="9134"/>
      </w:tblGrid>
      <w:tr w:rsidR="00742C3D" w14:paraId="051684B7" w14:textId="77777777" w:rsidTr="00BC4346">
        <w:trPr>
          <w:trHeight w:val="590"/>
        </w:trPr>
        <w:tc>
          <w:tcPr>
            <w:tcW w:w="9134" w:type="dxa"/>
            <w:shd w:val="clear" w:color="auto" w:fill="auto"/>
          </w:tcPr>
          <w:p w14:paraId="047EAD48" w14:textId="77777777" w:rsidR="00742C3D" w:rsidRDefault="00742C3D" w:rsidP="00BC4346">
            <w:pPr>
              <w:rPr>
                <w:sz w:val="24"/>
                <w:szCs w:val="24"/>
              </w:rPr>
            </w:pPr>
          </w:p>
          <w:p w14:paraId="0ACA4434" w14:textId="77777777" w:rsidR="00742C3D" w:rsidRDefault="00742C3D" w:rsidP="00BC4346">
            <w:pPr>
              <w:rPr>
                <w:sz w:val="24"/>
                <w:szCs w:val="24"/>
              </w:rPr>
            </w:pPr>
          </w:p>
          <w:p w14:paraId="0CA741D6" w14:textId="77777777" w:rsidR="00742C3D" w:rsidRDefault="00742C3D" w:rsidP="00BC4346">
            <w:pPr>
              <w:rPr>
                <w:sz w:val="24"/>
                <w:szCs w:val="24"/>
              </w:rPr>
            </w:pPr>
          </w:p>
          <w:p w14:paraId="07957922" w14:textId="77777777" w:rsidR="00742C3D" w:rsidRDefault="00742C3D" w:rsidP="00BC4346">
            <w:pPr>
              <w:rPr>
                <w:sz w:val="24"/>
                <w:szCs w:val="24"/>
              </w:rPr>
            </w:pPr>
          </w:p>
          <w:p w14:paraId="0C54B07A" w14:textId="77777777" w:rsidR="00742C3D" w:rsidRDefault="00742C3D" w:rsidP="00BC4346">
            <w:pPr>
              <w:rPr>
                <w:sz w:val="24"/>
                <w:szCs w:val="24"/>
              </w:rPr>
            </w:pPr>
          </w:p>
          <w:p w14:paraId="2802FAEA" w14:textId="77777777" w:rsidR="00742C3D" w:rsidRDefault="00742C3D" w:rsidP="00BC4346">
            <w:pPr>
              <w:rPr>
                <w:sz w:val="24"/>
                <w:szCs w:val="24"/>
              </w:rPr>
            </w:pPr>
          </w:p>
          <w:p w14:paraId="1560B0B1" w14:textId="77777777" w:rsidR="00742C3D" w:rsidRDefault="00742C3D" w:rsidP="00BC4346">
            <w:pPr>
              <w:rPr>
                <w:sz w:val="24"/>
                <w:szCs w:val="24"/>
              </w:rPr>
            </w:pPr>
          </w:p>
          <w:p w14:paraId="39673F82" w14:textId="77777777" w:rsidR="00742C3D" w:rsidRDefault="00742C3D" w:rsidP="00BC4346">
            <w:pPr>
              <w:rPr>
                <w:sz w:val="24"/>
                <w:szCs w:val="24"/>
              </w:rPr>
            </w:pPr>
          </w:p>
          <w:p w14:paraId="48FC2376" w14:textId="77777777" w:rsidR="00742C3D" w:rsidRDefault="00742C3D" w:rsidP="00BC4346">
            <w:pPr>
              <w:rPr>
                <w:sz w:val="24"/>
                <w:szCs w:val="24"/>
              </w:rPr>
            </w:pPr>
          </w:p>
          <w:p w14:paraId="0BE9396A" w14:textId="77777777" w:rsidR="00742C3D" w:rsidRDefault="00742C3D" w:rsidP="00BC4346">
            <w:pPr>
              <w:rPr>
                <w:sz w:val="24"/>
                <w:szCs w:val="24"/>
              </w:rPr>
            </w:pPr>
          </w:p>
          <w:p w14:paraId="0D4C5F4B" w14:textId="77777777" w:rsidR="00742C3D" w:rsidRDefault="00742C3D" w:rsidP="00BC4346">
            <w:pPr>
              <w:rPr>
                <w:sz w:val="24"/>
                <w:szCs w:val="24"/>
              </w:rPr>
            </w:pPr>
          </w:p>
          <w:p w14:paraId="45F0742C" w14:textId="77777777" w:rsidR="00742C3D" w:rsidRDefault="00742C3D" w:rsidP="00BC4346">
            <w:pPr>
              <w:rPr>
                <w:sz w:val="24"/>
                <w:szCs w:val="24"/>
              </w:rPr>
            </w:pPr>
          </w:p>
          <w:p w14:paraId="34A5911B" w14:textId="77777777" w:rsidR="00742C3D" w:rsidRDefault="00742C3D" w:rsidP="00BC4346">
            <w:pPr>
              <w:rPr>
                <w:sz w:val="24"/>
                <w:szCs w:val="24"/>
              </w:rPr>
            </w:pPr>
          </w:p>
          <w:p w14:paraId="4EBC7979" w14:textId="77777777" w:rsidR="00742C3D" w:rsidRDefault="00742C3D" w:rsidP="00BC4346">
            <w:pPr>
              <w:rPr>
                <w:sz w:val="24"/>
                <w:szCs w:val="24"/>
              </w:rPr>
            </w:pPr>
          </w:p>
          <w:p w14:paraId="2F8CE76E" w14:textId="77777777" w:rsidR="00742C3D" w:rsidRDefault="00742C3D" w:rsidP="00BC4346">
            <w:pPr>
              <w:rPr>
                <w:sz w:val="24"/>
                <w:szCs w:val="24"/>
              </w:rPr>
            </w:pPr>
          </w:p>
          <w:p w14:paraId="4B9743F2" w14:textId="77777777" w:rsidR="00742C3D" w:rsidRPr="00856DC4" w:rsidRDefault="00742C3D" w:rsidP="00BC4346">
            <w:pPr>
              <w:rPr>
                <w:sz w:val="24"/>
                <w:szCs w:val="24"/>
              </w:rPr>
            </w:pPr>
          </w:p>
        </w:tc>
      </w:tr>
    </w:tbl>
    <w:p w14:paraId="3E02F060" w14:textId="72821807" w:rsidR="00742C3D" w:rsidRDefault="00742C3D" w:rsidP="00F93EE4">
      <w:pPr>
        <w:rPr>
          <w:sz w:val="24"/>
          <w:szCs w:val="24"/>
        </w:rPr>
      </w:pPr>
    </w:p>
    <w:p w14:paraId="4289F21C" w14:textId="5BF0CCEA" w:rsidR="0094704B" w:rsidRPr="0094704B" w:rsidRDefault="00742C3D" w:rsidP="0094704B">
      <w:pPr>
        <w:rPr>
          <w:b/>
          <w:sz w:val="24"/>
          <w:szCs w:val="24"/>
        </w:rPr>
      </w:pPr>
      <w:bookmarkStart w:id="7" w:name="_Hlk82444635"/>
      <w:r>
        <w:rPr>
          <w:b/>
          <w:sz w:val="24"/>
          <w:szCs w:val="24"/>
        </w:rPr>
        <w:t xml:space="preserve">OPTION </w:t>
      </w:r>
      <w:r w:rsidR="00E244D1">
        <w:rPr>
          <w:b/>
          <w:sz w:val="24"/>
          <w:szCs w:val="24"/>
        </w:rPr>
        <w:t>31</w:t>
      </w:r>
      <w:r w:rsidRPr="00943C49">
        <w:rPr>
          <w:b/>
          <w:sz w:val="24"/>
          <w:szCs w:val="24"/>
        </w:rPr>
        <w:t xml:space="preserve">: </w:t>
      </w:r>
      <w:r w:rsidR="00E244D1">
        <w:rPr>
          <w:b/>
          <w:sz w:val="24"/>
          <w:szCs w:val="24"/>
        </w:rPr>
        <w:t>MEETING RURAL HOUSING DEVELOPMENT NEEDS</w:t>
      </w:r>
      <w:r w:rsidR="0094704B">
        <w:rPr>
          <w:b/>
          <w:sz w:val="24"/>
          <w:szCs w:val="24"/>
        </w:rPr>
        <w:t xml:space="preserve"> </w:t>
      </w:r>
      <w:r w:rsidRPr="00943C49">
        <w:rPr>
          <w:b/>
          <w:sz w:val="24"/>
          <w:szCs w:val="24"/>
        </w:rPr>
        <w:t xml:space="preserve">– </w:t>
      </w:r>
      <w:r w:rsidR="0094704B" w:rsidRPr="0094704B">
        <w:rPr>
          <w:b/>
          <w:sz w:val="24"/>
          <w:szCs w:val="24"/>
        </w:rPr>
        <w:t>Should we:</w:t>
      </w:r>
    </w:p>
    <w:p w14:paraId="4119EA9F" w14:textId="45719556" w:rsidR="0094704B" w:rsidRPr="0094704B" w:rsidRDefault="0094704B" w:rsidP="00AC31A4">
      <w:pPr>
        <w:pStyle w:val="ListParagraph"/>
        <w:numPr>
          <w:ilvl w:val="0"/>
          <w:numId w:val="30"/>
        </w:numPr>
        <w:rPr>
          <w:b/>
          <w:sz w:val="24"/>
          <w:szCs w:val="24"/>
        </w:rPr>
      </w:pPr>
      <w:r w:rsidRPr="0094704B">
        <w:rPr>
          <w:b/>
          <w:sz w:val="24"/>
          <w:szCs w:val="24"/>
        </w:rPr>
        <w:t>Work with communities to allocate specific sites to meet identified housing needs or</w:t>
      </w:r>
    </w:p>
    <w:p w14:paraId="1A4AB66C" w14:textId="40FC595D" w:rsidR="0094704B" w:rsidRPr="0094704B" w:rsidRDefault="0094704B" w:rsidP="00AC31A4">
      <w:pPr>
        <w:pStyle w:val="ListParagraph"/>
        <w:numPr>
          <w:ilvl w:val="0"/>
          <w:numId w:val="30"/>
        </w:numPr>
        <w:rPr>
          <w:b/>
          <w:sz w:val="24"/>
          <w:szCs w:val="24"/>
        </w:rPr>
      </w:pPr>
      <w:r w:rsidRPr="0094704B">
        <w:rPr>
          <w:b/>
          <w:sz w:val="24"/>
          <w:szCs w:val="24"/>
        </w:rPr>
        <w:t>Provide a parish level figure to each area to allow flexibility for Neighbourhood Planning or other community led plans</w:t>
      </w:r>
    </w:p>
    <w:p w14:paraId="4B293909" w14:textId="65A5C3DE" w:rsidR="00742C3D" w:rsidRPr="0094704B" w:rsidRDefault="0094704B" w:rsidP="00AC31A4">
      <w:pPr>
        <w:pStyle w:val="ListParagraph"/>
        <w:numPr>
          <w:ilvl w:val="0"/>
          <w:numId w:val="30"/>
        </w:numPr>
        <w:rPr>
          <w:b/>
          <w:sz w:val="24"/>
          <w:szCs w:val="24"/>
        </w:rPr>
      </w:pPr>
      <w:r w:rsidRPr="0094704B">
        <w:rPr>
          <w:b/>
          <w:sz w:val="24"/>
          <w:szCs w:val="24"/>
        </w:rPr>
        <w:t xml:space="preserve">Use a combination of the above </w:t>
      </w:r>
    </w:p>
    <w:tbl>
      <w:tblPr>
        <w:tblStyle w:val="TableGrid"/>
        <w:tblW w:w="0" w:type="auto"/>
        <w:tblInd w:w="108" w:type="dxa"/>
        <w:tblLook w:val="04A0" w:firstRow="1" w:lastRow="0" w:firstColumn="1" w:lastColumn="0" w:noHBand="0" w:noVBand="1"/>
      </w:tblPr>
      <w:tblGrid>
        <w:gridCol w:w="9134"/>
      </w:tblGrid>
      <w:tr w:rsidR="00742C3D" w14:paraId="18DA4C6D" w14:textId="77777777" w:rsidTr="00BC4346">
        <w:trPr>
          <w:trHeight w:val="590"/>
        </w:trPr>
        <w:tc>
          <w:tcPr>
            <w:tcW w:w="9134" w:type="dxa"/>
            <w:shd w:val="clear" w:color="auto" w:fill="auto"/>
          </w:tcPr>
          <w:p w14:paraId="077DF320" w14:textId="77777777" w:rsidR="00742C3D" w:rsidRDefault="00742C3D" w:rsidP="00BC4346">
            <w:pPr>
              <w:rPr>
                <w:sz w:val="24"/>
                <w:szCs w:val="24"/>
              </w:rPr>
            </w:pPr>
          </w:p>
          <w:p w14:paraId="05E4D8D6" w14:textId="77777777" w:rsidR="00742C3D" w:rsidRDefault="00742C3D" w:rsidP="00BC4346">
            <w:pPr>
              <w:rPr>
                <w:sz w:val="24"/>
                <w:szCs w:val="24"/>
              </w:rPr>
            </w:pPr>
          </w:p>
          <w:p w14:paraId="375F44C9" w14:textId="77777777" w:rsidR="00742C3D" w:rsidRDefault="00742C3D" w:rsidP="00BC4346">
            <w:pPr>
              <w:rPr>
                <w:sz w:val="24"/>
                <w:szCs w:val="24"/>
              </w:rPr>
            </w:pPr>
          </w:p>
          <w:p w14:paraId="5CDEB1F4" w14:textId="77777777" w:rsidR="00742C3D" w:rsidRDefault="00742C3D" w:rsidP="00BC4346">
            <w:pPr>
              <w:rPr>
                <w:sz w:val="24"/>
                <w:szCs w:val="24"/>
              </w:rPr>
            </w:pPr>
          </w:p>
          <w:p w14:paraId="665DBCCC" w14:textId="77777777" w:rsidR="00742C3D" w:rsidRDefault="00742C3D" w:rsidP="00BC4346">
            <w:pPr>
              <w:rPr>
                <w:sz w:val="24"/>
                <w:szCs w:val="24"/>
              </w:rPr>
            </w:pPr>
          </w:p>
          <w:p w14:paraId="3520D22D" w14:textId="77777777" w:rsidR="00742C3D" w:rsidRDefault="00742C3D" w:rsidP="00BC4346">
            <w:pPr>
              <w:rPr>
                <w:sz w:val="24"/>
                <w:szCs w:val="24"/>
              </w:rPr>
            </w:pPr>
          </w:p>
          <w:p w14:paraId="472BC9AF" w14:textId="77777777" w:rsidR="00742C3D" w:rsidRDefault="00742C3D" w:rsidP="00BC4346">
            <w:pPr>
              <w:rPr>
                <w:sz w:val="24"/>
                <w:szCs w:val="24"/>
              </w:rPr>
            </w:pPr>
          </w:p>
          <w:p w14:paraId="75E52765" w14:textId="77777777" w:rsidR="00742C3D" w:rsidRDefault="00742C3D" w:rsidP="00BC4346">
            <w:pPr>
              <w:rPr>
                <w:sz w:val="24"/>
                <w:szCs w:val="24"/>
              </w:rPr>
            </w:pPr>
          </w:p>
          <w:p w14:paraId="73255250" w14:textId="77777777" w:rsidR="00742C3D" w:rsidRDefault="00742C3D" w:rsidP="00BC4346">
            <w:pPr>
              <w:rPr>
                <w:sz w:val="24"/>
                <w:szCs w:val="24"/>
              </w:rPr>
            </w:pPr>
          </w:p>
          <w:p w14:paraId="79D3B461" w14:textId="77777777" w:rsidR="00742C3D" w:rsidRDefault="00742C3D" w:rsidP="00BC4346">
            <w:pPr>
              <w:rPr>
                <w:sz w:val="24"/>
                <w:szCs w:val="24"/>
              </w:rPr>
            </w:pPr>
          </w:p>
          <w:p w14:paraId="49BBEE0A" w14:textId="77777777" w:rsidR="00742C3D" w:rsidRDefault="00742C3D" w:rsidP="00BC4346">
            <w:pPr>
              <w:rPr>
                <w:sz w:val="24"/>
                <w:szCs w:val="24"/>
              </w:rPr>
            </w:pPr>
          </w:p>
          <w:p w14:paraId="49A7D8C3" w14:textId="77777777" w:rsidR="00742C3D" w:rsidRDefault="00742C3D" w:rsidP="00BC4346">
            <w:pPr>
              <w:rPr>
                <w:sz w:val="24"/>
                <w:szCs w:val="24"/>
              </w:rPr>
            </w:pPr>
          </w:p>
          <w:p w14:paraId="47339698" w14:textId="77777777" w:rsidR="00742C3D" w:rsidRDefault="00742C3D" w:rsidP="00BC4346">
            <w:pPr>
              <w:rPr>
                <w:sz w:val="24"/>
                <w:szCs w:val="24"/>
              </w:rPr>
            </w:pPr>
          </w:p>
          <w:p w14:paraId="21251252" w14:textId="77777777" w:rsidR="00742C3D" w:rsidRDefault="00742C3D" w:rsidP="00BC4346">
            <w:pPr>
              <w:rPr>
                <w:sz w:val="24"/>
                <w:szCs w:val="24"/>
              </w:rPr>
            </w:pPr>
          </w:p>
          <w:p w14:paraId="263CAA1C" w14:textId="77777777" w:rsidR="00742C3D" w:rsidRDefault="00742C3D" w:rsidP="00BC4346">
            <w:pPr>
              <w:rPr>
                <w:sz w:val="24"/>
                <w:szCs w:val="24"/>
              </w:rPr>
            </w:pPr>
          </w:p>
          <w:p w14:paraId="0056B13E" w14:textId="77777777" w:rsidR="00742C3D" w:rsidRPr="00856DC4" w:rsidRDefault="00742C3D" w:rsidP="00BC4346">
            <w:pPr>
              <w:rPr>
                <w:sz w:val="24"/>
                <w:szCs w:val="24"/>
              </w:rPr>
            </w:pPr>
          </w:p>
        </w:tc>
      </w:tr>
      <w:bookmarkEnd w:id="7"/>
    </w:tbl>
    <w:p w14:paraId="03E0A7C1" w14:textId="6E92DB4E" w:rsidR="00742C3D" w:rsidRDefault="00742C3D" w:rsidP="00F93EE4">
      <w:pPr>
        <w:rPr>
          <w:sz w:val="24"/>
          <w:szCs w:val="24"/>
        </w:rPr>
      </w:pPr>
    </w:p>
    <w:p w14:paraId="667C9A20" w14:textId="478DE775" w:rsidR="00FC300D" w:rsidRPr="00FC300D" w:rsidRDefault="00742C3D" w:rsidP="00FC300D">
      <w:pPr>
        <w:rPr>
          <w:b/>
          <w:sz w:val="24"/>
          <w:szCs w:val="24"/>
        </w:rPr>
      </w:pPr>
      <w:r>
        <w:rPr>
          <w:b/>
          <w:sz w:val="24"/>
          <w:szCs w:val="24"/>
        </w:rPr>
        <w:t xml:space="preserve">OPTION </w:t>
      </w:r>
      <w:r w:rsidR="00AE6AB4">
        <w:rPr>
          <w:b/>
          <w:sz w:val="24"/>
          <w:szCs w:val="24"/>
        </w:rPr>
        <w:t>3</w:t>
      </w:r>
      <w:r>
        <w:rPr>
          <w:b/>
          <w:sz w:val="24"/>
          <w:szCs w:val="24"/>
        </w:rPr>
        <w:t>2</w:t>
      </w:r>
      <w:r w:rsidRPr="00943C49">
        <w:rPr>
          <w:b/>
          <w:sz w:val="24"/>
          <w:szCs w:val="24"/>
        </w:rPr>
        <w:t>:</w:t>
      </w:r>
      <w:r w:rsidR="00AE6AB4">
        <w:rPr>
          <w:b/>
          <w:sz w:val="24"/>
          <w:szCs w:val="24"/>
        </w:rPr>
        <w:t xml:space="preserve"> DEVELOPING A RURAL SETTLEMENT HIERARCHY</w:t>
      </w:r>
      <w:r w:rsidR="00FC300D">
        <w:rPr>
          <w:b/>
          <w:sz w:val="24"/>
          <w:szCs w:val="24"/>
        </w:rPr>
        <w:t xml:space="preserve"> - </w:t>
      </w:r>
      <w:r w:rsidR="00FC300D" w:rsidRPr="00943C49">
        <w:rPr>
          <w:b/>
          <w:sz w:val="24"/>
          <w:szCs w:val="24"/>
        </w:rPr>
        <w:t>In</w:t>
      </w:r>
      <w:r w:rsidR="00FC300D" w:rsidRPr="00FC300D">
        <w:rPr>
          <w:b/>
          <w:sz w:val="24"/>
          <w:szCs w:val="24"/>
        </w:rPr>
        <w:t xml:space="preserve"> developing a rural settlement hierarchy should we:</w:t>
      </w:r>
    </w:p>
    <w:p w14:paraId="5531A15B" w14:textId="60C52ED5" w:rsidR="00FC300D" w:rsidRPr="00E377FB" w:rsidRDefault="00FC300D" w:rsidP="00AC31A4">
      <w:pPr>
        <w:pStyle w:val="ListParagraph"/>
        <w:numPr>
          <w:ilvl w:val="0"/>
          <w:numId w:val="31"/>
        </w:numPr>
        <w:rPr>
          <w:b/>
          <w:sz w:val="24"/>
          <w:szCs w:val="24"/>
        </w:rPr>
      </w:pPr>
      <w:r w:rsidRPr="00E377FB">
        <w:rPr>
          <w:b/>
          <w:sz w:val="24"/>
          <w:szCs w:val="24"/>
        </w:rPr>
        <w:t>Give additional weight to the availability of certain services and facilities (which do you think are the most important?)</w:t>
      </w:r>
    </w:p>
    <w:p w14:paraId="6C07F0D4" w14:textId="6B744537" w:rsidR="00FC300D" w:rsidRPr="00E377FB" w:rsidRDefault="00FC300D" w:rsidP="00AC31A4">
      <w:pPr>
        <w:pStyle w:val="ListParagraph"/>
        <w:numPr>
          <w:ilvl w:val="0"/>
          <w:numId w:val="31"/>
        </w:numPr>
        <w:rPr>
          <w:b/>
          <w:sz w:val="24"/>
          <w:szCs w:val="24"/>
        </w:rPr>
      </w:pPr>
      <w:r w:rsidRPr="00E377FB">
        <w:rPr>
          <w:b/>
          <w:sz w:val="24"/>
          <w:szCs w:val="24"/>
        </w:rPr>
        <w:t>Give additional weight to the accessibility of the settlement to our urban centres by public transport, walking and cycling?</w:t>
      </w:r>
    </w:p>
    <w:p w14:paraId="7BD64D2D" w14:textId="75CAF5EA" w:rsidR="00742C3D" w:rsidRPr="001C55CC" w:rsidRDefault="00FC300D" w:rsidP="00E377FB">
      <w:pPr>
        <w:rPr>
          <w:b/>
          <w:sz w:val="24"/>
          <w:szCs w:val="24"/>
        </w:rPr>
      </w:pPr>
      <w:r w:rsidRPr="00FC300D">
        <w:rPr>
          <w:b/>
          <w:sz w:val="24"/>
          <w:szCs w:val="24"/>
        </w:rPr>
        <w:t>Please tell us if there are other factors that we should consider in developing a rural settlement hierarchy</w:t>
      </w:r>
      <w:r w:rsidR="00E377FB">
        <w:rPr>
          <w:b/>
          <w:sz w:val="24"/>
          <w:szCs w:val="24"/>
        </w:rPr>
        <w:t xml:space="preserve"> </w:t>
      </w:r>
    </w:p>
    <w:p w14:paraId="675BC0D7" w14:textId="77777777" w:rsidR="00742C3D" w:rsidRPr="00B26125" w:rsidRDefault="00742C3D" w:rsidP="00742C3D">
      <w:pPr>
        <w:pStyle w:val="ListParagraph"/>
        <w:ind w:left="1440"/>
        <w:rPr>
          <w:b/>
          <w:sz w:val="24"/>
          <w:szCs w:val="24"/>
        </w:rPr>
      </w:pPr>
    </w:p>
    <w:tbl>
      <w:tblPr>
        <w:tblStyle w:val="TableGrid"/>
        <w:tblW w:w="0" w:type="auto"/>
        <w:tblInd w:w="108" w:type="dxa"/>
        <w:tblLook w:val="04A0" w:firstRow="1" w:lastRow="0" w:firstColumn="1" w:lastColumn="0" w:noHBand="0" w:noVBand="1"/>
      </w:tblPr>
      <w:tblGrid>
        <w:gridCol w:w="9134"/>
      </w:tblGrid>
      <w:tr w:rsidR="00742C3D" w14:paraId="1DB0C9A1" w14:textId="77777777" w:rsidTr="00BC4346">
        <w:trPr>
          <w:trHeight w:val="590"/>
        </w:trPr>
        <w:tc>
          <w:tcPr>
            <w:tcW w:w="9134" w:type="dxa"/>
            <w:shd w:val="clear" w:color="auto" w:fill="auto"/>
          </w:tcPr>
          <w:p w14:paraId="4601DDEF" w14:textId="77777777" w:rsidR="00742C3D" w:rsidRDefault="00742C3D" w:rsidP="00BC4346">
            <w:pPr>
              <w:rPr>
                <w:sz w:val="24"/>
                <w:szCs w:val="24"/>
              </w:rPr>
            </w:pPr>
          </w:p>
          <w:p w14:paraId="50ABEDE5" w14:textId="77777777" w:rsidR="00742C3D" w:rsidRDefault="00742C3D" w:rsidP="00BC4346">
            <w:pPr>
              <w:rPr>
                <w:sz w:val="24"/>
                <w:szCs w:val="24"/>
              </w:rPr>
            </w:pPr>
          </w:p>
          <w:p w14:paraId="6ED23C63" w14:textId="77777777" w:rsidR="00742C3D" w:rsidRDefault="00742C3D" w:rsidP="00BC4346">
            <w:pPr>
              <w:rPr>
                <w:sz w:val="24"/>
                <w:szCs w:val="24"/>
              </w:rPr>
            </w:pPr>
          </w:p>
          <w:p w14:paraId="126385C6" w14:textId="77777777" w:rsidR="00742C3D" w:rsidRDefault="00742C3D" w:rsidP="00BC4346">
            <w:pPr>
              <w:rPr>
                <w:sz w:val="24"/>
                <w:szCs w:val="24"/>
              </w:rPr>
            </w:pPr>
          </w:p>
          <w:p w14:paraId="0F0FAE50" w14:textId="77777777" w:rsidR="00742C3D" w:rsidRDefault="00742C3D" w:rsidP="00BC4346">
            <w:pPr>
              <w:rPr>
                <w:sz w:val="24"/>
                <w:szCs w:val="24"/>
              </w:rPr>
            </w:pPr>
          </w:p>
          <w:p w14:paraId="679EDB12" w14:textId="77777777" w:rsidR="00742C3D" w:rsidRDefault="00742C3D" w:rsidP="00BC4346">
            <w:pPr>
              <w:rPr>
                <w:sz w:val="24"/>
                <w:szCs w:val="24"/>
              </w:rPr>
            </w:pPr>
          </w:p>
          <w:p w14:paraId="54474197" w14:textId="77777777" w:rsidR="00742C3D" w:rsidRDefault="00742C3D" w:rsidP="00BC4346">
            <w:pPr>
              <w:rPr>
                <w:sz w:val="24"/>
                <w:szCs w:val="24"/>
              </w:rPr>
            </w:pPr>
          </w:p>
          <w:p w14:paraId="4CAC27F4" w14:textId="77777777" w:rsidR="00742C3D" w:rsidRDefault="00742C3D" w:rsidP="00BC4346">
            <w:pPr>
              <w:rPr>
                <w:sz w:val="24"/>
                <w:szCs w:val="24"/>
              </w:rPr>
            </w:pPr>
          </w:p>
          <w:p w14:paraId="03859D47" w14:textId="77777777" w:rsidR="00742C3D" w:rsidRDefault="00742C3D" w:rsidP="00BC4346">
            <w:pPr>
              <w:rPr>
                <w:sz w:val="24"/>
                <w:szCs w:val="24"/>
              </w:rPr>
            </w:pPr>
          </w:p>
          <w:p w14:paraId="37EF53E8" w14:textId="77777777" w:rsidR="00742C3D" w:rsidRDefault="00742C3D" w:rsidP="00BC4346">
            <w:pPr>
              <w:rPr>
                <w:sz w:val="24"/>
                <w:szCs w:val="24"/>
              </w:rPr>
            </w:pPr>
          </w:p>
          <w:p w14:paraId="7372BE13" w14:textId="77777777" w:rsidR="00742C3D" w:rsidRDefault="00742C3D" w:rsidP="00BC4346">
            <w:pPr>
              <w:rPr>
                <w:sz w:val="24"/>
                <w:szCs w:val="24"/>
              </w:rPr>
            </w:pPr>
          </w:p>
          <w:p w14:paraId="13F2D418" w14:textId="77777777" w:rsidR="00742C3D" w:rsidRDefault="00742C3D" w:rsidP="00BC4346">
            <w:pPr>
              <w:rPr>
                <w:sz w:val="24"/>
                <w:szCs w:val="24"/>
              </w:rPr>
            </w:pPr>
          </w:p>
          <w:p w14:paraId="65BF537D" w14:textId="77777777" w:rsidR="00742C3D" w:rsidRDefault="00742C3D" w:rsidP="00BC4346">
            <w:pPr>
              <w:rPr>
                <w:sz w:val="24"/>
                <w:szCs w:val="24"/>
              </w:rPr>
            </w:pPr>
          </w:p>
          <w:p w14:paraId="77F2DA24" w14:textId="77777777" w:rsidR="00742C3D" w:rsidRDefault="00742C3D" w:rsidP="00BC4346">
            <w:pPr>
              <w:rPr>
                <w:sz w:val="24"/>
                <w:szCs w:val="24"/>
              </w:rPr>
            </w:pPr>
          </w:p>
          <w:p w14:paraId="3AA7A152" w14:textId="77777777" w:rsidR="00742C3D" w:rsidRDefault="00742C3D" w:rsidP="00BC4346">
            <w:pPr>
              <w:rPr>
                <w:sz w:val="24"/>
                <w:szCs w:val="24"/>
              </w:rPr>
            </w:pPr>
          </w:p>
          <w:p w14:paraId="4BE4A593" w14:textId="77777777" w:rsidR="00742C3D" w:rsidRPr="00856DC4" w:rsidRDefault="00742C3D" w:rsidP="00BC4346">
            <w:pPr>
              <w:rPr>
                <w:sz w:val="24"/>
                <w:szCs w:val="24"/>
              </w:rPr>
            </w:pPr>
          </w:p>
        </w:tc>
      </w:tr>
    </w:tbl>
    <w:p w14:paraId="12F4210C" w14:textId="243A578C" w:rsidR="00742C3D" w:rsidRDefault="00742C3D" w:rsidP="00F93EE4">
      <w:pPr>
        <w:rPr>
          <w:sz w:val="24"/>
          <w:szCs w:val="24"/>
        </w:rPr>
      </w:pPr>
    </w:p>
    <w:p w14:paraId="19102FB5" w14:textId="77777777" w:rsidR="00CD28C1" w:rsidRPr="00CD28C1" w:rsidRDefault="002659C9" w:rsidP="00CD28C1">
      <w:pPr>
        <w:rPr>
          <w:b/>
          <w:sz w:val="24"/>
          <w:szCs w:val="24"/>
        </w:rPr>
      </w:pPr>
      <w:r>
        <w:rPr>
          <w:b/>
          <w:sz w:val="24"/>
          <w:szCs w:val="24"/>
        </w:rPr>
        <w:lastRenderedPageBreak/>
        <w:t>OPTION 33</w:t>
      </w:r>
      <w:r w:rsidRPr="00943C49">
        <w:rPr>
          <w:b/>
          <w:sz w:val="24"/>
          <w:szCs w:val="24"/>
        </w:rPr>
        <w:t xml:space="preserve">: </w:t>
      </w:r>
      <w:r>
        <w:rPr>
          <w:b/>
          <w:sz w:val="24"/>
          <w:szCs w:val="24"/>
        </w:rPr>
        <w:t xml:space="preserve">THE RURAL ECONOMY </w:t>
      </w:r>
      <w:r w:rsidRPr="00943C49">
        <w:rPr>
          <w:b/>
          <w:sz w:val="24"/>
          <w:szCs w:val="24"/>
        </w:rPr>
        <w:t>–</w:t>
      </w:r>
      <w:r w:rsidR="00CD28C1">
        <w:rPr>
          <w:b/>
          <w:sz w:val="24"/>
          <w:szCs w:val="24"/>
        </w:rPr>
        <w:t xml:space="preserve"> </w:t>
      </w:r>
      <w:r w:rsidR="00CD28C1" w:rsidRPr="00CD28C1">
        <w:rPr>
          <w:b/>
          <w:sz w:val="24"/>
          <w:szCs w:val="24"/>
        </w:rPr>
        <w:t>In support of the rural economy, including agriculture and tourism, should we</w:t>
      </w:r>
    </w:p>
    <w:p w14:paraId="1D02E69B" w14:textId="17C89653" w:rsidR="00CD28C1" w:rsidRPr="00CD28C1" w:rsidRDefault="00CD28C1" w:rsidP="00AC31A4">
      <w:pPr>
        <w:pStyle w:val="ListParagraph"/>
        <w:numPr>
          <w:ilvl w:val="0"/>
          <w:numId w:val="32"/>
        </w:numPr>
        <w:rPr>
          <w:b/>
          <w:sz w:val="24"/>
          <w:szCs w:val="24"/>
        </w:rPr>
      </w:pPr>
      <w:r w:rsidRPr="00CD28C1">
        <w:rPr>
          <w:b/>
          <w:sz w:val="24"/>
          <w:szCs w:val="24"/>
        </w:rPr>
        <w:t>Apply criteria-based policies to assess development proposals</w:t>
      </w:r>
    </w:p>
    <w:p w14:paraId="13559676" w14:textId="68A9EA43" w:rsidR="00CD28C1" w:rsidRPr="00CD28C1" w:rsidRDefault="00CD28C1" w:rsidP="00AC31A4">
      <w:pPr>
        <w:pStyle w:val="ListParagraph"/>
        <w:numPr>
          <w:ilvl w:val="0"/>
          <w:numId w:val="32"/>
        </w:numPr>
        <w:rPr>
          <w:b/>
          <w:sz w:val="24"/>
          <w:szCs w:val="24"/>
        </w:rPr>
      </w:pPr>
      <w:r w:rsidRPr="00CD28C1">
        <w:rPr>
          <w:b/>
          <w:sz w:val="24"/>
          <w:szCs w:val="24"/>
        </w:rPr>
        <w:t>Allocate specific sites in the rural areas to meet the needs of the rural economy</w:t>
      </w:r>
    </w:p>
    <w:p w14:paraId="10E0E29E" w14:textId="200B2B67" w:rsidR="002659C9" w:rsidRPr="00CD28C1" w:rsidRDefault="00CD28C1" w:rsidP="00AC31A4">
      <w:pPr>
        <w:pStyle w:val="ListParagraph"/>
        <w:numPr>
          <w:ilvl w:val="0"/>
          <w:numId w:val="32"/>
        </w:numPr>
        <w:rPr>
          <w:b/>
          <w:sz w:val="24"/>
          <w:szCs w:val="24"/>
        </w:rPr>
      </w:pPr>
      <w:r w:rsidRPr="00CD28C1">
        <w:rPr>
          <w:b/>
          <w:sz w:val="24"/>
          <w:szCs w:val="24"/>
        </w:rPr>
        <w:t>Use a combination the above?</w:t>
      </w:r>
      <w:r w:rsidR="002659C9" w:rsidRPr="00CD28C1">
        <w:rPr>
          <w:b/>
          <w:sz w:val="24"/>
          <w:szCs w:val="24"/>
        </w:rPr>
        <w:t xml:space="preserve"> </w:t>
      </w:r>
    </w:p>
    <w:tbl>
      <w:tblPr>
        <w:tblStyle w:val="TableGrid"/>
        <w:tblW w:w="0" w:type="auto"/>
        <w:tblInd w:w="108" w:type="dxa"/>
        <w:tblLook w:val="04A0" w:firstRow="1" w:lastRow="0" w:firstColumn="1" w:lastColumn="0" w:noHBand="0" w:noVBand="1"/>
      </w:tblPr>
      <w:tblGrid>
        <w:gridCol w:w="9134"/>
      </w:tblGrid>
      <w:tr w:rsidR="002659C9" w14:paraId="6DD6F5C4" w14:textId="77777777" w:rsidTr="00BC4346">
        <w:trPr>
          <w:trHeight w:val="590"/>
        </w:trPr>
        <w:tc>
          <w:tcPr>
            <w:tcW w:w="9134" w:type="dxa"/>
            <w:shd w:val="clear" w:color="auto" w:fill="auto"/>
          </w:tcPr>
          <w:p w14:paraId="1E6282BE" w14:textId="77777777" w:rsidR="002659C9" w:rsidRDefault="002659C9" w:rsidP="00BC4346">
            <w:pPr>
              <w:rPr>
                <w:sz w:val="24"/>
                <w:szCs w:val="24"/>
              </w:rPr>
            </w:pPr>
          </w:p>
          <w:p w14:paraId="443E8778" w14:textId="77777777" w:rsidR="002659C9" w:rsidRDefault="002659C9" w:rsidP="00BC4346">
            <w:pPr>
              <w:rPr>
                <w:sz w:val="24"/>
                <w:szCs w:val="24"/>
              </w:rPr>
            </w:pPr>
          </w:p>
          <w:p w14:paraId="2DDFD545" w14:textId="77777777" w:rsidR="002659C9" w:rsidRDefault="002659C9" w:rsidP="00BC4346">
            <w:pPr>
              <w:rPr>
                <w:sz w:val="24"/>
                <w:szCs w:val="24"/>
              </w:rPr>
            </w:pPr>
          </w:p>
          <w:p w14:paraId="7F058743" w14:textId="77777777" w:rsidR="002659C9" w:rsidRDefault="002659C9" w:rsidP="00BC4346">
            <w:pPr>
              <w:rPr>
                <w:sz w:val="24"/>
                <w:szCs w:val="24"/>
              </w:rPr>
            </w:pPr>
          </w:p>
          <w:p w14:paraId="12231552" w14:textId="77777777" w:rsidR="002659C9" w:rsidRDefault="002659C9" w:rsidP="00BC4346">
            <w:pPr>
              <w:rPr>
                <w:sz w:val="24"/>
                <w:szCs w:val="24"/>
              </w:rPr>
            </w:pPr>
          </w:p>
          <w:p w14:paraId="66F5A78E" w14:textId="77777777" w:rsidR="002659C9" w:rsidRDefault="002659C9" w:rsidP="00BC4346">
            <w:pPr>
              <w:rPr>
                <w:sz w:val="24"/>
                <w:szCs w:val="24"/>
              </w:rPr>
            </w:pPr>
          </w:p>
          <w:p w14:paraId="7929D856" w14:textId="77777777" w:rsidR="002659C9" w:rsidRDefault="002659C9" w:rsidP="00BC4346">
            <w:pPr>
              <w:rPr>
                <w:sz w:val="24"/>
                <w:szCs w:val="24"/>
              </w:rPr>
            </w:pPr>
          </w:p>
          <w:p w14:paraId="555D4EB5" w14:textId="77777777" w:rsidR="002659C9" w:rsidRDefault="002659C9" w:rsidP="00BC4346">
            <w:pPr>
              <w:rPr>
                <w:sz w:val="24"/>
                <w:szCs w:val="24"/>
              </w:rPr>
            </w:pPr>
          </w:p>
          <w:p w14:paraId="77A14C25" w14:textId="77777777" w:rsidR="002659C9" w:rsidRDefault="002659C9" w:rsidP="00BC4346">
            <w:pPr>
              <w:rPr>
                <w:sz w:val="24"/>
                <w:szCs w:val="24"/>
              </w:rPr>
            </w:pPr>
          </w:p>
          <w:p w14:paraId="01F311D8" w14:textId="77777777" w:rsidR="002659C9" w:rsidRDefault="002659C9" w:rsidP="00BC4346">
            <w:pPr>
              <w:rPr>
                <w:sz w:val="24"/>
                <w:szCs w:val="24"/>
              </w:rPr>
            </w:pPr>
          </w:p>
          <w:p w14:paraId="65003C3F" w14:textId="77777777" w:rsidR="002659C9" w:rsidRDefault="002659C9" w:rsidP="00BC4346">
            <w:pPr>
              <w:rPr>
                <w:sz w:val="24"/>
                <w:szCs w:val="24"/>
              </w:rPr>
            </w:pPr>
          </w:p>
          <w:p w14:paraId="5514203E" w14:textId="77777777" w:rsidR="002659C9" w:rsidRDefault="002659C9" w:rsidP="00BC4346">
            <w:pPr>
              <w:rPr>
                <w:sz w:val="24"/>
                <w:szCs w:val="24"/>
              </w:rPr>
            </w:pPr>
          </w:p>
          <w:p w14:paraId="0025D5D3" w14:textId="77777777" w:rsidR="002659C9" w:rsidRDefault="002659C9" w:rsidP="00BC4346">
            <w:pPr>
              <w:rPr>
                <w:sz w:val="24"/>
                <w:szCs w:val="24"/>
              </w:rPr>
            </w:pPr>
          </w:p>
          <w:p w14:paraId="4688B753" w14:textId="77777777" w:rsidR="002659C9" w:rsidRDefault="002659C9" w:rsidP="00BC4346">
            <w:pPr>
              <w:rPr>
                <w:sz w:val="24"/>
                <w:szCs w:val="24"/>
              </w:rPr>
            </w:pPr>
          </w:p>
          <w:p w14:paraId="05EDC36C" w14:textId="77777777" w:rsidR="002659C9" w:rsidRDefault="002659C9" w:rsidP="00BC4346">
            <w:pPr>
              <w:rPr>
                <w:sz w:val="24"/>
                <w:szCs w:val="24"/>
              </w:rPr>
            </w:pPr>
          </w:p>
          <w:p w14:paraId="0D6EC70D" w14:textId="77777777" w:rsidR="002659C9" w:rsidRPr="00856DC4" w:rsidRDefault="002659C9" w:rsidP="00BC4346">
            <w:pPr>
              <w:rPr>
                <w:sz w:val="24"/>
                <w:szCs w:val="24"/>
              </w:rPr>
            </w:pPr>
          </w:p>
        </w:tc>
      </w:tr>
    </w:tbl>
    <w:p w14:paraId="6D3D51F3" w14:textId="0DD4B676" w:rsidR="002659C9" w:rsidRDefault="002659C9" w:rsidP="00F93EE4">
      <w:pPr>
        <w:rPr>
          <w:sz w:val="24"/>
          <w:szCs w:val="24"/>
        </w:rPr>
      </w:pPr>
    </w:p>
    <w:p w14:paraId="273BCB36" w14:textId="4216398F" w:rsidR="002659C9" w:rsidRPr="0094704B" w:rsidRDefault="002659C9" w:rsidP="002659C9">
      <w:pPr>
        <w:rPr>
          <w:b/>
          <w:sz w:val="24"/>
          <w:szCs w:val="24"/>
        </w:rPr>
      </w:pPr>
      <w:r>
        <w:rPr>
          <w:b/>
          <w:sz w:val="24"/>
          <w:szCs w:val="24"/>
        </w:rPr>
        <w:t>OPTION 3</w:t>
      </w:r>
      <w:r w:rsidR="00357739">
        <w:rPr>
          <w:b/>
          <w:sz w:val="24"/>
          <w:szCs w:val="24"/>
        </w:rPr>
        <w:t>4</w:t>
      </w:r>
      <w:r w:rsidRPr="00943C49">
        <w:rPr>
          <w:b/>
          <w:sz w:val="24"/>
          <w:szCs w:val="24"/>
        </w:rPr>
        <w:t xml:space="preserve">: </w:t>
      </w:r>
      <w:r w:rsidR="00357739">
        <w:rPr>
          <w:b/>
          <w:sz w:val="24"/>
          <w:szCs w:val="24"/>
        </w:rPr>
        <w:t>HISTORIC &amp; NATURAL ENVIRONMENT</w:t>
      </w:r>
      <w:r>
        <w:rPr>
          <w:b/>
          <w:sz w:val="24"/>
          <w:szCs w:val="24"/>
        </w:rPr>
        <w:t xml:space="preserve"> </w:t>
      </w:r>
      <w:r w:rsidRPr="00943C49">
        <w:rPr>
          <w:b/>
          <w:sz w:val="24"/>
          <w:szCs w:val="24"/>
        </w:rPr>
        <w:t xml:space="preserve">– </w:t>
      </w:r>
      <w:r w:rsidRPr="0094704B">
        <w:rPr>
          <w:b/>
          <w:sz w:val="24"/>
          <w:szCs w:val="24"/>
        </w:rPr>
        <w:t>Should we:</w:t>
      </w:r>
    </w:p>
    <w:p w14:paraId="03995523" w14:textId="30A7B1E1" w:rsidR="00C87FF7" w:rsidRPr="00C87FF7" w:rsidRDefault="00C87FF7" w:rsidP="00AC31A4">
      <w:pPr>
        <w:pStyle w:val="ListParagraph"/>
        <w:numPr>
          <w:ilvl w:val="1"/>
          <w:numId w:val="32"/>
        </w:numPr>
        <w:rPr>
          <w:b/>
          <w:sz w:val="24"/>
          <w:szCs w:val="24"/>
        </w:rPr>
      </w:pPr>
      <w:r w:rsidRPr="00C87FF7">
        <w:rPr>
          <w:b/>
          <w:sz w:val="24"/>
          <w:szCs w:val="24"/>
        </w:rPr>
        <w:t>Retain the current approach of seeking to conserve and enhance the countryside and landscape character of the whole district</w:t>
      </w:r>
    </w:p>
    <w:p w14:paraId="01CA3D3D" w14:textId="48175105" w:rsidR="002659C9" w:rsidRPr="0094704B" w:rsidRDefault="00C87FF7" w:rsidP="00AC31A4">
      <w:pPr>
        <w:pStyle w:val="ListParagraph"/>
        <w:numPr>
          <w:ilvl w:val="1"/>
          <w:numId w:val="32"/>
        </w:numPr>
        <w:rPr>
          <w:b/>
          <w:sz w:val="24"/>
          <w:szCs w:val="24"/>
        </w:rPr>
      </w:pPr>
      <w:r w:rsidRPr="00C87FF7">
        <w:rPr>
          <w:b/>
          <w:sz w:val="24"/>
          <w:szCs w:val="24"/>
        </w:rPr>
        <w:t>Define valued landscapes/landscape features in the district which would be the subject of additional policy guidance.</w:t>
      </w:r>
      <w:r w:rsidR="002659C9" w:rsidRPr="0094704B">
        <w:rPr>
          <w:b/>
          <w:sz w:val="24"/>
          <w:szCs w:val="24"/>
        </w:rPr>
        <w:t xml:space="preserve"> </w:t>
      </w:r>
    </w:p>
    <w:tbl>
      <w:tblPr>
        <w:tblStyle w:val="TableGrid"/>
        <w:tblW w:w="0" w:type="auto"/>
        <w:tblInd w:w="108" w:type="dxa"/>
        <w:tblLook w:val="04A0" w:firstRow="1" w:lastRow="0" w:firstColumn="1" w:lastColumn="0" w:noHBand="0" w:noVBand="1"/>
      </w:tblPr>
      <w:tblGrid>
        <w:gridCol w:w="9134"/>
      </w:tblGrid>
      <w:tr w:rsidR="002659C9" w14:paraId="13F1B377" w14:textId="77777777" w:rsidTr="00BC4346">
        <w:trPr>
          <w:trHeight w:val="590"/>
        </w:trPr>
        <w:tc>
          <w:tcPr>
            <w:tcW w:w="9134" w:type="dxa"/>
            <w:shd w:val="clear" w:color="auto" w:fill="auto"/>
          </w:tcPr>
          <w:p w14:paraId="469C0F79" w14:textId="77777777" w:rsidR="002659C9" w:rsidRDefault="002659C9" w:rsidP="00BC4346">
            <w:pPr>
              <w:rPr>
                <w:sz w:val="24"/>
                <w:szCs w:val="24"/>
              </w:rPr>
            </w:pPr>
          </w:p>
          <w:p w14:paraId="6C0A6548" w14:textId="77777777" w:rsidR="002659C9" w:rsidRDefault="002659C9" w:rsidP="00BC4346">
            <w:pPr>
              <w:rPr>
                <w:sz w:val="24"/>
                <w:szCs w:val="24"/>
              </w:rPr>
            </w:pPr>
          </w:p>
          <w:p w14:paraId="65DC6135" w14:textId="77777777" w:rsidR="002659C9" w:rsidRDefault="002659C9" w:rsidP="00BC4346">
            <w:pPr>
              <w:rPr>
                <w:sz w:val="24"/>
                <w:szCs w:val="24"/>
              </w:rPr>
            </w:pPr>
          </w:p>
          <w:p w14:paraId="528A1761" w14:textId="77777777" w:rsidR="002659C9" w:rsidRDefault="002659C9" w:rsidP="00BC4346">
            <w:pPr>
              <w:rPr>
                <w:sz w:val="24"/>
                <w:szCs w:val="24"/>
              </w:rPr>
            </w:pPr>
          </w:p>
          <w:p w14:paraId="16AFB803" w14:textId="77777777" w:rsidR="002659C9" w:rsidRDefault="002659C9" w:rsidP="00BC4346">
            <w:pPr>
              <w:rPr>
                <w:sz w:val="24"/>
                <w:szCs w:val="24"/>
              </w:rPr>
            </w:pPr>
          </w:p>
          <w:p w14:paraId="6E330169" w14:textId="77777777" w:rsidR="002659C9" w:rsidRDefault="002659C9" w:rsidP="00BC4346">
            <w:pPr>
              <w:rPr>
                <w:sz w:val="24"/>
                <w:szCs w:val="24"/>
              </w:rPr>
            </w:pPr>
          </w:p>
          <w:p w14:paraId="35CA0D6F" w14:textId="77777777" w:rsidR="002659C9" w:rsidRDefault="002659C9" w:rsidP="00BC4346">
            <w:pPr>
              <w:rPr>
                <w:sz w:val="24"/>
                <w:szCs w:val="24"/>
              </w:rPr>
            </w:pPr>
          </w:p>
          <w:p w14:paraId="23723192" w14:textId="77777777" w:rsidR="002659C9" w:rsidRDefault="002659C9" w:rsidP="00BC4346">
            <w:pPr>
              <w:rPr>
                <w:sz w:val="24"/>
                <w:szCs w:val="24"/>
              </w:rPr>
            </w:pPr>
          </w:p>
          <w:p w14:paraId="6EE46422" w14:textId="77777777" w:rsidR="002659C9" w:rsidRDefault="002659C9" w:rsidP="00BC4346">
            <w:pPr>
              <w:rPr>
                <w:sz w:val="24"/>
                <w:szCs w:val="24"/>
              </w:rPr>
            </w:pPr>
          </w:p>
          <w:p w14:paraId="4AE27219" w14:textId="77777777" w:rsidR="002659C9" w:rsidRDefault="002659C9" w:rsidP="00BC4346">
            <w:pPr>
              <w:rPr>
                <w:sz w:val="24"/>
                <w:szCs w:val="24"/>
              </w:rPr>
            </w:pPr>
          </w:p>
          <w:p w14:paraId="6C400BC3" w14:textId="77777777" w:rsidR="002659C9" w:rsidRDefault="002659C9" w:rsidP="00BC4346">
            <w:pPr>
              <w:rPr>
                <w:sz w:val="24"/>
                <w:szCs w:val="24"/>
              </w:rPr>
            </w:pPr>
          </w:p>
          <w:p w14:paraId="70101A25" w14:textId="77777777" w:rsidR="002659C9" w:rsidRDefault="002659C9" w:rsidP="00BC4346">
            <w:pPr>
              <w:rPr>
                <w:sz w:val="24"/>
                <w:szCs w:val="24"/>
              </w:rPr>
            </w:pPr>
          </w:p>
          <w:p w14:paraId="34C7E345" w14:textId="77777777" w:rsidR="002659C9" w:rsidRDefault="002659C9" w:rsidP="00BC4346">
            <w:pPr>
              <w:rPr>
                <w:sz w:val="24"/>
                <w:szCs w:val="24"/>
              </w:rPr>
            </w:pPr>
          </w:p>
          <w:p w14:paraId="7366A235" w14:textId="77777777" w:rsidR="002659C9" w:rsidRDefault="002659C9" w:rsidP="00BC4346">
            <w:pPr>
              <w:rPr>
                <w:sz w:val="24"/>
                <w:szCs w:val="24"/>
              </w:rPr>
            </w:pPr>
          </w:p>
          <w:p w14:paraId="4369CAC8" w14:textId="77777777" w:rsidR="002659C9" w:rsidRDefault="002659C9" w:rsidP="00BC4346">
            <w:pPr>
              <w:rPr>
                <w:sz w:val="24"/>
                <w:szCs w:val="24"/>
              </w:rPr>
            </w:pPr>
          </w:p>
          <w:p w14:paraId="4C953A7D" w14:textId="77777777" w:rsidR="002659C9" w:rsidRPr="00856DC4" w:rsidRDefault="002659C9" w:rsidP="00BC4346">
            <w:pPr>
              <w:rPr>
                <w:sz w:val="24"/>
                <w:szCs w:val="24"/>
              </w:rPr>
            </w:pPr>
          </w:p>
        </w:tc>
      </w:tr>
    </w:tbl>
    <w:p w14:paraId="34687ACD" w14:textId="16E793E8" w:rsidR="002659C9" w:rsidRDefault="002659C9" w:rsidP="00F93EE4">
      <w:pPr>
        <w:rPr>
          <w:sz w:val="24"/>
          <w:szCs w:val="24"/>
        </w:rPr>
      </w:pPr>
    </w:p>
    <w:p w14:paraId="761E4FA4" w14:textId="5CCB6BE8" w:rsidR="002659C9" w:rsidRPr="00AF1A50" w:rsidRDefault="00C53F92" w:rsidP="00AF1A50">
      <w:pPr>
        <w:rPr>
          <w:b/>
          <w:sz w:val="24"/>
          <w:szCs w:val="24"/>
        </w:rPr>
      </w:pPr>
      <w:r w:rsidRPr="00AF1A50">
        <w:rPr>
          <w:b/>
          <w:sz w:val="24"/>
          <w:szCs w:val="24"/>
        </w:rPr>
        <w:t>QUESTION</w:t>
      </w:r>
      <w:r w:rsidR="002659C9" w:rsidRPr="00AF1A50">
        <w:rPr>
          <w:b/>
          <w:sz w:val="24"/>
          <w:szCs w:val="24"/>
        </w:rPr>
        <w:t xml:space="preserve">: </w:t>
      </w:r>
      <w:r w:rsidRPr="00AF1A50">
        <w:rPr>
          <w:b/>
          <w:sz w:val="24"/>
          <w:szCs w:val="24"/>
        </w:rPr>
        <w:t xml:space="preserve">NEIGHBOURHOOD PLANNING - </w:t>
      </w:r>
      <w:r w:rsidR="00AF1A50" w:rsidRPr="00AF1A50">
        <w:rPr>
          <w:b/>
          <w:sz w:val="24"/>
          <w:szCs w:val="24"/>
        </w:rPr>
        <w:t>How could we best support Neighbourhood Planning through the Local Plan in those communities that wish to prepare a plan?</w:t>
      </w:r>
      <w:r w:rsidR="002659C9" w:rsidRPr="00AF1A50">
        <w:rPr>
          <w:b/>
          <w:sz w:val="24"/>
          <w:szCs w:val="24"/>
        </w:rPr>
        <w:t xml:space="preserve"> </w:t>
      </w:r>
    </w:p>
    <w:tbl>
      <w:tblPr>
        <w:tblStyle w:val="TableGrid"/>
        <w:tblW w:w="0" w:type="auto"/>
        <w:tblInd w:w="108" w:type="dxa"/>
        <w:tblLook w:val="04A0" w:firstRow="1" w:lastRow="0" w:firstColumn="1" w:lastColumn="0" w:noHBand="0" w:noVBand="1"/>
      </w:tblPr>
      <w:tblGrid>
        <w:gridCol w:w="9134"/>
      </w:tblGrid>
      <w:tr w:rsidR="002659C9" w14:paraId="54145703" w14:textId="77777777" w:rsidTr="00BC4346">
        <w:trPr>
          <w:trHeight w:val="590"/>
        </w:trPr>
        <w:tc>
          <w:tcPr>
            <w:tcW w:w="9134" w:type="dxa"/>
            <w:shd w:val="clear" w:color="auto" w:fill="auto"/>
          </w:tcPr>
          <w:p w14:paraId="03E234CD" w14:textId="77777777" w:rsidR="002659C9" w:rsidRDefault="002659C9" w:rsidP="00BC4346">
            <w:pPr>
              <w:rPr>
                <w:sz w:val="24"/>
                <w:szCs w:val="24"/>
              </w:rPr>
            </w:pPr>
          </w:p>
          <w:p w14:paraId="18105772" w14:textId="77777777" w:rsidR="002659C9" w:rsidRDefault="002659C9" w:rsidP="00BC4346">
            <w:pPr>
              <w:rPr>
                <w:sz w:val="24"/>
                <w:szCs w:val="24"/>
              </w:rPr>
            </w:pPr>
          </w:p>
          <w:p w14:paraId="45F76204" w14:textId="77777777" w:rsidR="002659C9" w:rsidRDefault="002659C9" w:rsidP="00BC4346">
            <w:pPr>
              <w:rPr>
                <w:sz w:val="24"/>
                <w:szCs w:val="24"/>
              </w:rPr>
            </w:pPr>
          </w:p>
          <w:p w14:paraId="3E7816BC" w14:textId="77777777" w:rsidR="002659C9" w:rsidRDefault="002659C9" w:rsidP="00BC4346">
            <w:pPr>
              <w:rPr>
                <w:sz w:val="24"/>
                <w:szCs w:val="24"/>
              </w:rPr>
            </w:pPr>
          </w:p>
          <w:p w14:paraId="200CF7A0" w14:textId="77777777" w:rsidR="002659C9" w:rsidRDefault="002659C9" w:rsidP="00BC4346">
            <w:pPr>
              <w:rPr>
                <w:sz w:val="24"/>
                <w:szCs w:val="24"/>
              </w:rPr>
            </w:pPr>
          </w:p>
          <w:p w14:paraId="2C8479FC" w14:textId="77777777" w:rsidR="002659C9" w:rsidRDefault="002659C9" w:rsidP="00BC4346">
            <w:pPr>
              <w:rPr>
                <w:sz w:val="24"/>
                <w:szCs w:val="24"/>
              </w:rPr>
            </w:pPr>
          </w:p>
          <w:p w14:paraId="71488F9C" w14:textId="77777777" w:rsidR="002659C9" w:rsidRDefault="002659C9" w:rsidP="00BC4346">
            <w:pPr>
              <w:rPr>
                <w:sz w:val="24"/>
                <w:szCs w:val="24"/>
              </w:rPr>
            </w:pPr>
          </w:p>
          <w:p w14:paraId="07BA566D" w14:textId="77777777" w:rsidR="002659C9" w:rsidRDefault="002659C9" w:rsidP="00BC4346">
            <w:pPr>
              <w:rPr>
                <w:sz w:val="24"/>
                <w:szCs w:val="24"/>
              </w:rPr>
            </w:pPr>
          </w:p>
          <w:p w14:paraId="129245BA" w14:textId="77777777" w:rsidR="002659C9" w:rsidRDefault="002659C9" w:rsidP="00BC4346">
            <w:pPr>
              <w:rPr>
                <w:sz w:val="24"/>
                <w:szCs w:val="24"/>
              </w:rPr>
            </w:pPr>
          </w:p>
          <w:p w14:paraId="1089B7E8" w14:textId="77777777" w:rsidR="002659C9" w:rsidRDefault="002659C9" w:rsidP="00BC4346">
            <w:pPr>
              <w:rPr>
                <w:sz w:val="24"/>
                <w:szCs w:val="24"/>
              </w:rPr>
            </w:pPr>
          </w:p>
          <w:p w14:paraId="0E60EFC3" w14:textId="77777777" w:rsidR="002659C9" w:rsidRDefault="002659C9" w:rsidP="00BC4346">
            <w:pPr>
              <w:rPr>
                <w:sz w:val="24"/>
                <w:szCs w:val="24"/>
              </w:rPr>
            </w:pPr>
          </w:p>
          <w:p w14:paraId="37DAD352" w14:textId="77777777" w:rsidR="002659C9" w:rsidRDefault="002659C9" w:rsidP="00BC4346">
            <w:pPr>
              <w:rPr>
                <w:sz w:val="24"/>
                <w:szCs w:val="24"/>
              </w:rPr>
            </w:pPr>
          </w:p>
          <w:p w14:paraId="60E9D591" w14:textId="77777777" w:rsidR="002659C9" w:rsidRDefault="002659C9" w:rsidP="00BC4346">
            <w:pPr>
              <w:rPr>
                <w:sz w:val="24"/>
                <w:szCs w:val="24"/>
              </w:rPr>
            </w:pPr>
          </w:p>
          <w:p w14:paraId="05B30148" w14:textId="77777777" w:rsidR="002659C9" w:rsidRDefault="002659C9" w:rsidP="00BC4346">
            <w:pPr>
              <w:rPr>
                <w:sz w:val="24"/>
                <w:szCs w:val="24"/>
              </w:rPr>
            </w:pPr>
          </w:p>
          <w:p w14:paraId="3F44E652" w14:textId="77777777" w:rsidR="002659C9" w:rsidRDefault="002659C9" w:rsidP="00BC4346">
            <w:pPr>
              <w:rPr>
                <w:sz w:val="24"/>
                <w:szCs w:val="24"/>
              </w:rPr>
            </w:pPr>
          </w:p>
          <w:p w14:paraId="5144B659" w14:textId="77777777" w:rsidR="002659C9" w:rsidRPr="00856DC4" w:rsidRDefault="002659C9" w:rsidP="00BC4346">
            <w:pPr>
              <w:rPr>
                <w:sz w:val="24"/>
                <w:szCs w:val="24"/>
              </w:rPr>
            </w:pPr>
          </w:p>
        </w:tc>
      </w:tr>
    </w:tbl>
    <w:p w14:paraId="4D21E520" w14:textId="3EF3DFF1" w:rsidR="002659C9" w:rsidRDefault="002659C9" w:rsidP="00F93EE4">
      <w:pPr>
        <w:rPr>
          <w:sz w:val="24"/>
          <w:szCs w:val="24"/>
        </w:rPr>
      </w:pPr>
    </w:p>
    <w:p w14:paraId="699F4799" w14:textId="0274BC10" w:rsidR="002659C9" w:rsidRPr="007D0DB9" w:rsidRDefault="002A1F0A" w:rsidP="007D0DB9">
      <w:pPr>
        <w:rPr>
          <w:b/>
          <w:sz w:val="24"/>
          <w:szCs w:val="24"/>
        </w:rPr>
      </w:pPr>
      <w:r w:rsidRPr="007D0DB9">
        <w:rPr>
          <w:b/>
          <w:sz w:val="24"/>
          <w:szCs w:val="24"/>
        </w:rPr>
        <w:t>QUESTION</w:t>
      </w:r>
      <w:r w:rsidR="002659C9" w:rsidRPr="007D0DB9">
        <w:rPr>
          <w:b/>
          <w:sz w:val="24"/>
          <w:szCs w:val="24"/>
        </w:rPr>
        <w:t xml:space="preserve">: </w:t>
      </w:r>
      <w:r w:rsidRPr="007D0DB9">
        <w:rPr>
          <w:b/>
          <w:sz w:val="24"/>
          <w:szCs w:val="24"/>
        </w:rPr>
        <w:t>DEVELOPMENT MANAGEMENT POLICIES</w:t>
      </w:r>
      <w:r w:rsidR="002659C9" w:rsidRPr="007D0DB9">
        <w:rPr>
          <w:b/>
          <w:sz w:val="24"/>
          <w:szCs w:val="24"/>
        </w:rPr>
        <w:t xml:space="preserve"> – </w:t>
      </w:r>
      <w:r w:rsidR="007D0DB9" w:rsidRPr="007D0DB9">
        <w:rPr>
          <w:b/>
          <w:sz w:val="24"/>
          <w:szCs w:val="24"/>
        </w:rPr>
        <w:t>Are there other areas where a local development management policy would be helpful?</w:t>
      </w:r>
      <w:r w:rsidR="002659C9" w:rsidRPr="007D0DB9">
        <w:rPr>
          <w:b/>
          <w:sz w:val="24"/>
          <w:szCs w:val="24"/>
        </w:rPr>
        <w:t xml:space="preserve"> </w:t>
      </w:r>
    </w:p>
    <w:tbl>
      <w:tblPr>
        <w:tblStyle w:val="TableGrid"/>
        <w:tblW w:w="0" w:type="auto"/>
        <w:tblInd w:w="108" w:type="dxa"/>
        <w:tblLook w:val="04A0" w:firstRow="1" w:lastRow="0" w:firstColumn="1" w:lastColumn="0" w:noHBand="0" w:noVBand="1"/>
      </w:tblPr>
      <w:tblGrid>
        <w:gridCol w:w="9134"/>
      </w:tblGrid>
      <w:tr w:rsidR="002659C9" w14:paraId="78EA327B" w14:textId="77777777" w:rsidTr="00BC4346">
        <w:trPr>
          <w:trHeight w:val="590"/>
        </w:trPr>
        <w:tc>
          <w:tcPr>
            <w:tcW w:w="9134" w:type="dxa"/>
            <w:shd w:val="clear" w:color="auto" w:fill="auto"/>
          </w:tcPr>
          <w:p w14:paraId="1E8AADC6" w14:textId="77777777" w:rsidR="002659C9" w:rsidRDefault="002659C9" w:rsidP="00BC4346">
            <w:pPr>
              <w:rPr>
                <w:sz w:val="24"/>
                <w:szCs w:val="24"/>
              </w:rPr>
            </w:pPr>
          </w:p>
          <w:p w14:paraId="49393BB4" w14:textId="77777777" w:rsidR="002659C9" w:rsidRDefault="002659C9" w:rsidP="00BC4346">
            <w:pPr>
              <w:rPr>
                <w:sz w:val="24"/>
                <w:szCs w:val="24"/>
              </w:rPr>
            </w:pPr>
          </w:p>
          <w:p w14:paraId="33B439C4" w14:textId="77777777" w:rsidR="002659C9" w:rsidRDefault="002659C9" w:rsidP="00BC4346">
            <w:pPr>
              <w:rPr>
                <w:sz w:val="24"/>
                <w:szCs w:val="24"/>
              </w:rPr>
            </w:pPr>
          </w:p>
          <w:p w14:paraId="2418D1B9" w14:textId="77777777" w:rsidR="002659C9" w:rsidRDefault="002659C9" w:rsidP="00BC4346">
            <w:pPr>
              <w:rPr>
                <w:sz w:val="24"/>
                <w:szCs w:val="24"/>
              </w:rPr>
            </w:pPr>
          </w:p>
          <w:p w14:paraId="67325E8D" w14:textId="77777777" w:rsidR="002659C9" w:rsidRDefault="002659C9" w:rsidP="00BC4346">
            <w:pPr>
              <w:rPr>
                <w:sz w:val="24"/>
                <w:szCs w:val="24"/>
              </w:rPr>
            </w:pPr>
          </w:p>
          <w:p w14:paraId="126237D8" w14:textId="77777777" w:rsidR="002659C9" w:rsidRDefault="002659C9" w:rsidP="00BC4346">
            <w:pPr>
              <w:rPr>
                <w:sz w:val="24"/>
                <w:szCs w:val="24"/>
              </w:rPr>
            </w:pPr>
          </w:p>
          <w:p w14:paraId="5D050D2B" w14:textId="77777777" w:rsidR="002659C9" w:rsidRDefault="002659C9" w:rsidP="00BC4346">
            <w:pPr>
              <w:rPr>
                <w:sz w:val="24"/>
                <w:szCs w:val="24"/>
              </w:rPr>
            </w:pPr>
          </w:p>
          <w:p w14:paraId="25D71133" w14:textId="77777777" w:rsidR="002659C9" w:rsidRDefault="002659C9" w:rsidP="00BC4346">
            <w:pPr>
              <w:rPr>
                <w:sz w:val="24"/>
                <w:szCs w:val="24"/>
              </w:rPr>
            </w:pPr>
          </w:p>
          <w:p w14:paraId="46BB9E8E" w14:textId="77777777" w:rsidR="002659C9" w:rsidRDefault="002659C9" w:rsidP="00BC4346">
            <w:pPr>
              <w:rPr>
                <w:sz w:val="24"/>
                <w:szCs w:val="24"/>
              </w:rPr>
            </w:pPr>
          </w:p>
          <w:p w14:paraId="26BE7CF0" w14:textId="77777777" w:rsidR="002659C9" w:rsidRDefault="002659C9" w:rsidP="00BC4346">
            <w:pPr>
              <w:rPr>
                <w:sz w:val="24"/>
                <w:szCs w:val="24"/>
              </w:rPr>
            </w:pPr>
          </w:p>
          <w:p w14:paraId="74CBC45F" w14:textId="77777777" w:rsidR="002659C9" w:rsidRDefault="002659C9" w:rsidP="00BC4346">
            <w:pPr>
              <w:rPr>
                <w:sz w:val="24"/>
                <w:szCs w:val="24"/>
              </w:rPr>
            </w:pPr>
          </w:p>
          <w:p w14:paraId="483971C3" w14:textId="77777777" w:rsidR="002659C9" w:rsidRDefault="002659C9" w:rsidP="00BC4346">
            <w:pPr>
              <w:rPr>
                <w:sz w:val="24"/>
                <w:szCs w:val="24"/>
              </w:rPr>
            </w:pPr>
          </w:p>
          <w:p w14:paraId="5ECE2C6A" w14:textId="77777777" w:rsidR="002659C9" w:rsidRDefault="002659C9" w:rsidP="00BC4346">
            <w:pPr>
              <w:rPr>
                <w:sz w:val="24"/>
                <w:szCs w:val="24"/>
              </w:rPr>
            </w:pPr>
          </w:p>
          <w:p w14:paraId="268AD1E6" w14:textId="77777777" w:rsidR="002659C9" w:rsidRDefault="002659C9" w:rsidP="00BC4346">
            <w:pPr>
              <w:rPr>
                <w:sz w:val="24"/>
                <w:szCs w:val="24"/>
              </w:rPr>
            </w:pPr>
          </w:p>
          <w:p w14:paraId="36A333E8" w14:textId="77777777" w:rsidR="002659C9" w:rsidRDefault="002659C9" w:rsidP="00BC4346">
            <w:pPr>
              <w:rPr>
                <w:sz w:val="24"/>
                <w:szCs w:val="24"/>
              </w:rPr>
            </w:pPr>
          </w:p>
          <w:p w14:paraId="2E0B0C78" w14:textId="77777777" w:rsidR="002659C9" w:rsidRPr="00856DC4" w:rsidRDefault="002659C9" w:rsidP="00BC4346">
            <w:pPr>
              <w:rPr>
                <w:sz w:val="24"/>
                <w:szCs w:val="24"/>
              </w:rPr>
            </w:pPr>
          </w:p>
        </w:tc>
      </w:tr>
    </w:tbl>
    <w:p w14:paraId="2CE2FA3E" w14:textId="23C2F170" w:rsidR="002659C9" w:rsidRDefault="002659C9" w:rsidP="00F93EE4">
      <w:pPr>
        <w:rPr>
          <w:sz w:val="24"/>
          <w:szCs w:val="24"/>
        </w:rPr>
      </w:pPr>
    </w:p>
    <w:p w14:paraId="08B51468" w14:textId="77777777" w:rsidR="002659C9" w:rsidRDefault="002659C9" w:rsidP="00F93EE4">
      <w:pPr>
        <w:rPr>
          <w:sz w:val="24"/>
          <w:szCs w:val="24"/>
        </w:rPr>
      </w:pPr>
    </w:p>
    <w:p w14:paraId="4C424246" w14:textId="42066DC7" w:rsidR="00F0351D" w:rsidRDefault="00F93EE4" w:rsidP="00F93EE4">
      <w:pPr>
        <w:rPr>
          <w:b/>
        </w:rPr>
      </w:pPr>
      <w:r w:rsidRPr="00A03FE9">
        <w:rPr>
          <w:b/>
        </w:rPr>
        <w:t xml:space="preserve">THANK YOU FOR TAKING THE TIME TO RESPOND TO THIS CONSULTATION.  PLEASE </w:t>
      </w:r>
      <w:r>
        <w:rPr>
          <w:b/>
        </w:rPr>
        <w:t>RETURN THIS FORM BY 11.59PM ON 1</w:t>
      </w:r>
      <w:r w:rsidR="00A0648E">
        <w:rPr>
          <w:b/>
        </w:rPr>
        <w:t>0</w:t>
      </w:r>
      <w:r>
        <w:rPr>
          <w:b/>
        </w:rPr>
        <w:t xml:space="preserve"> </w:t>
      </w:r>
      <w:r w:rsidR="00A0648E">
        <w:rPr>
          <w:b/>
        </w:rPr>
        <w:t>NOVEMBER</w:t>
      </w:r>
      <w:r>
        <w:rPr>
          <w:b/>
        </w:rPr>
        <w:t xml:space="preserve"> 202</w:t>
      </w:r>
      <w:r w:rsidR="00A0648E">
        <w:rPr>
          <w:b/>
        </w:rPr>
        <w:t>1</w:t>
      </w:r>
      <w:r>
        <w:rPr>
          <w:b/>
        </w:rPr>
        <w:t xml:space="preserve"> BY EMAIL TO: </w:t>
      </w:r>
      <w:hyperlink r:id="rId13" w:history="1">
        <w:r w:rsidRPr="00417F5F">
          <w:rPr>
            <w:rStyle w:val="Hyperlink"/>
            <w:b/>
          </w:rPr>
          <w:t>PlanningPolicyConsultation@cherwell-dc.gov.uk</w:t>
        </w:r>
      </w:hyperlink>
      <w:r>
        <w:rPr>
          <w:b/>
        </w:rPr>
        <w:t xml:space="preserve"> </w:t>
      </w:r>
    </w:p>
    <w:p w14:paraId="24F565F3" w14:textId="3B2648F7" w:rsidR="00F93EE4" w:rsidRDefault="001215E7" w:rsidP="00F93EE4">
      <w:pPr>
        <w:rPr>
          <w:b/>
        </w:rPr>
      </w:pPr>
      <w:r>
        <w:rPr>
          <w:b/>
        </w:rPr>
        <w:t>ALTERNATIVELY,</w:t>
      </w:r>
      <w:r w:rsidR="00F93EE4">
        <w:rPr>
          <w:b/>
        </w:rPr>
        <w:t xml:space="preserve"> PLEASE SEND BY POST TO:</w:t>
      </w:r>
    </w:p>
    <w:p w14:paraId="56D676DF" w14:textId="77777777" w:rsidR="00F93EE4" w:rsidRDefault="00F93EE4" w:rsidP="00F93EE4">
      <w:pPr>
        <w:spacing w:after="0" w:line="240" w:lineRule="auto"/>
        <w:rPr>
          <w:b/>
        </w:rPr>
      </w:pPr>
      <w:r>
        <w:rPr>
          <w:b/>
        </w:rPr>
        <w:t>Planning Policy Team</w:t>
      </w:r>
    </w:p>
    <w:p w14:paraId="7C9B31FC" w14:textId="77777777" w:rsidR="00F93EE4" w:rsidRDefault="00F93EE4" w:rsidP="00F93EE4">
      <w:pPr>
        <w:spacing w:after="0" w:line="240" w:lineRule="auto"/>
        <w:rPr>
          <w:b/>
        </w:rPr>
      </w:pPr>
      <w:r>
        <w:rPr>
          <w:b/>
        </w:rPr>
        <w:t>Planning Policy, Conservation and Design</w:t>
      </w:r>
    </w:p>
    <w:p w14:paraId="68D97CBE" w14:textId="77777777" w:rsidR="00F93EE4" w:rsidRDefault="00F93EE4" w:rsidP="00F93EE4">
      <w:pPr>
        <w:spacing w:after="0" w:line="240" w:lineRule="auto"/>
        <w:rPr>
          <w:b/>
        </w:rPr>
      </w:pPr>
      <w:r>
        <w:rPr>
          <w:b/>
        </w:rPr>
        <w:t>Cherwell District Council</w:t>
      </w:r>
    </w:p>
    <w:p w14:paraId="7A9369F3" w14:textId="77777777" w:rsidR="00F93EE4" w:rsidRDefault="00F93EE4" w:rsidP="00F93EE4">
      <w:pPr>
        <w:spacing w:after="0" w:line="240" w:lineRule="auto"/>
        <w:rPr>
          <w:b/>
        </w:rPr>
      </w:pPr>
      <w:r>
        <w:rPr>
          <w:b/>
        </w:rPr>
        <w:t>Bodicote House</w:t>
      </w:r>
    </w:p>
    <w:p w14:paraId="045482D2" w14:textId="77777777" w:rsidR="00F93EE4" w:rsidRDefault="00F93EE4" w:rsidP="00F93EE4">
      <w:pPr>
        <w:spacing w:after="0" w:line="240" w:lineRule="auto"/>
        <w:rPr>
          <w:b/>
        </w:rPr>
      </w:pPr>
      <w:r>
        <w:rPr>
          <w:b/>
        </w:rPr>
        <w:t>Bodicote</w:t>
      </w:r>
    </w:p>
    <w:p w14:paraId="392B695D" w14:textId="77777777" w:rsidR="00F93EE4" w:rsidRDefault="00F93EE4" w:rsidP="00F93EE4">
      <w:pPr>
        <w:spacing w:after="0" w:line="240" w:lineRule="auto"/>
        <w:rPr>
          <w:b/>
        </w:rPr>
      </w:pPr>
      <w:r>
        <w:rPr>
          <w:b/>
        </w:rPr>
        <w:t>Banbury</w:t>
      </w:r>
    </w:p>
    <w:p w14:paraId="5175DBAB" w14:textId="77777777" w:rsidR="00F93EE4" w:rsidRPr="00A03FE9" w:rsidRDefault="00F93EE4" w:rsidP="00F93EE4">
      <w:pPr>
        <w:spacing w:after="0" w:line="240" w:lineRule="auto"/>
        <w:rPr>
          <w:b/>
        </w:rPr>
      </w:pPr>
      <w:r>
        <w:rPr>
          <w:b/>
        </w:rPr>
        <w:t>OX15 4AA</w:t>
      </w:r>
    </w:p>
    <w:sectPr w:rsidR="00F93EE4" w:rsidRPr="00A03FE9" w:rsidSect="00950AF0">
      <w:headerReference w:type="default" r:id="rId14"/>
      <w:footerReference w:type="default" r:id="rId15"/>
      <w:pgSz w:w="11906" w:h="16838"/>
      <w:pgMar w:top="1440" w:right="849"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7A36D" w14:textId="77777777" w:rsidR="00D06ED8" w:rsidRDefault="00D06ED8" w:rsidP="00FE3507">
      <w:pPr>
        <w:spacing w:after="0" w:line="240" w:lineRule="auto"/>
      </w:pPr>
      <w:r>
        <w:separator/>
      </w:r>
    </w:p>
  </w:endnote>
  <w:endnote w:type="continuationSeparator" w:id="0">
    <w:p w14:paraId="18D182F2" w14:textId="77777777" w:rsidR="00D06ED8" w:rsidRDefault="00D06ED8" w:rsidP="00FE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9754053"/>
      <w:docPartObj>
        <w:docPartGallery w:val="Page Numbers (Bottom of Page)"/>
        <w:docPartUnique/>
      </w:docPartObj>
    </w:sdtPr>
    <w:sdtEndPr>
      <w:rPr>
        <w:noProof/>
      </w:rPr>
    </w:sdtEndPr>
    <w:sdtContent>
      <w:p w14:paraId="7D7077CE" w14:textId="77777777" w:rsidR="00320D3E" w:rsidRDefault="00320D3E">
        <w:pPr>
          <w:pStyle w:val="Footer"/>
          <w:jc w:val="right"/>
        </w:pPr>
        <w:r>
          <w:fldChar w:fldCharType="begin"/>
        </w:r>
        <w:r>
          <w:instrText xml:space="preserve"> PAGE   \* MERGEFORMAT </w:instrText>
        </w:r>
        <w:r>
          <w:fldChar w:fldCharType="separate"/>
        </w:r>
        <w:r w:rsidR="000163BE">
          <w:rPr>
            <w:noProof/>
          </w:rPr>
          <w:t>8</w:t>
        </w:r>
        <w:r>
          <w:rPr>
            <w:noProof/>
          </w:rPr>
          <w:fldChar w:fldCharType="end"/>
        </w:r>
      </w:p>
    </w:sdtContent>
  </w:sdt>
  <w:p w14:paraId="5EB10D60" w14:textId="77777777" w:rsidR="00320D3E" w:rsidRDefault="003E3307" w:rsidP="003E3307">
    <w:pPr>
      <w:jc w:val="right"/>
    </w:pPr>
    <w:r w:rsidRPr="00715F9E">
      <w:rPr>
        <w:noProof/>
      </w:rPr>
      <w:drawing>
        <wp:inline distT="0" distB="0" distL="0" distR="0" wp14:anchorId="29646F50" wp14:editId="2D5DBF0B">
          <wp:extent cx="1437005" cy="570230"/>
          <wp:effectExtent l="0" t="0" r="0" b="127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005" cy="5702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AD758" w14:textId="77777777" w:rsidR="00D06ED8" w:rsidRDefault="00D06ED8" w:rsidP="00FE3507">
      <w:pPr>
        <w:spacing w:after="0" w:line="240" w:lineRule="auto"/>
      </w:pPr>
      <w:r>
        <w:separator/>
      </w:r>
    </w:p>
  </w:footnote>
  <w:footnote w:type="continuationSeparator" w:id="0">
    <w:p w14:paraId="00BF6D59" w14:textId="77777777" w:rsidR="00D06ED8" w:rsidRDefault="00D06ED8" w:rsidP="00FE3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13B3F" w14:textId="2989F327" w:rsidR="00320D3E" w:rsidRDefault="006D2AB1" w:rsidP="00CB23B0">
    <w:pPr>
      <w:pStyle w:val="Header"/>
      <w:jc w:val="center"/>
    </w:pPr>
    <w:r>
      <w:t>Planning for Cherwell</w:t>
    </w:r>
    <w:r w:rsidR="000A2E70">
      <w:t xml:space="preserve"> </w:t>
    </w:r>
    <w:r w:rsidR="00184DFD">
      <w:t>–</w:t>
    </w:r>
    <w:r w:rsidR="000A2E70">
      <w:t xml:space="preserve"> </w:t>
    </w:r>
    <w:r w:rsidR="00184DFD">
      <w:t>the Cherwell Local Plan Review</w:t>
    </w:r>
  </w:p>
  <w:p w14:paraId="2DFDA4B7" w14:textId="7AD11665" w:rsidR="00CB23B0" w:rsidRDefault="006D2AB1" w:rsidP="00CB23B0">
    <w:pPr>
      <w:pStyle w:val="Header"/>
      <w:jc w:val="center"/>
    </w:pPr>
    <w:r>
      <w:t>Community Involvement Paper</w:t>
    </w:r>
    <w:r w:rsidR="00CB23B0">
      <w:t xml:space="preserve"> 2: Developing our Options</w:t>
    </w:r>
  </w:p>
  <w:p w14:paraId="451AA27F" w14:textId="42552803" w:rsidR="00320D3E" w:rsidRDefault="006D2AB1" w:rsidP="00CB23B0">
    <w:pPr>
      <w:pStyle w:val="Header"/>
      <w:jc w:val="center"/>
    </w:pPr>
    <w:r>
      <w:t>Representation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54A5"/>
    <w:multiLevelType w:val="hybridMultilevel"/>
    <w:tmpl w:val="D75A28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321A7"/>
    <w:multiLevelType w:val="hybridMultilevel"/>
    <w:tmpl w:val="F59E6C3E"/>
    <w:lvl w:ilvl="0" w:tplc="08090011">
      <w:start w:val="1"/>
      <w:numFmt w:val="decimal"/>
      <w:lvlText w:val="%1)"/>
      <w:lvlJc w:val="left"/>
      <w:pPr>
        <w:ind w:left="720" w:hanging="360"/>
      </w:pPr>
      <w:rPr>
        <w:rFonts w:hint="default"/>
      </w:rPr>
    </w:lvl>
    <w:lvl w:ilvl="1" w:tplc="F304A42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B5EFB"/>
    <w:multiLevelType w:val="hybridMultilevel"/>
    <w:tmpl w:val="58BEE868"/>
    <w:lvl w:ilvl="0" w:tplc="08090011">
      <w:start w:val="1"/>
      <w:numFmt w:val="decimal"/>
      <w:lvlText w:val="%1)"/>
      <w:lvlJc w:val="left"/>
      <w:pPr>
        <w:ind w:left="720" w:hanging="360"/>
      </w:pPr>
      <w:rPr>
        <w:rFonts w:hint="default"/>
      </w:rPr>
    </w:lvl>
    <w:lvl w:ilvl="1" w:tplc="8B085C4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A20232"/>
    <w:multiLevelType w:val="hybridMultilevel"/>
    <w:tmpl w:val="C6DC8D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B60C1E"/>
    <w:multiLevelType w:val="hybridMultilevel"/>
    <w:tmpl w:val="F924916A"/>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EA72E9"/>
    <w:multiLevelType w:val="hybridMultilevel"/>
    <w:tmpl w:val="EEC81F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663AC"/>
    <w:multiLevelType w:val="hybridMultilevel"/>
    <w:tmpl w:val="58788A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042BD4"/>
    <w:multiLevelType w:val="hybridMultilevel"/>
    <w:tmpl w:val="236EA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EE04EF"/>
    <w:multiLevelType w:val="hybridMultilevel"/>
    <w:tmpl w:val="182E14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0866F7"/>
    <w:multiLevelType w:val="hybridMultilevel"/>
    <w:tmpl w:val="C1E068F6"/>
    <w:lvl w:ilvl="0" w:tplc="08090011">
      <w:start w:val="1"/>
      <w:numFmt w:val="decimal"/>
      <w:lvlText w:val="%1)"/>
      <w:lvlJc w:val="left"/>
      <w:pPr>
        <w:ind w:left="720" w:hanging="360"/>
      </w:pPr>
      <w:rPr>
        <w:rFonts w:hint="default"/>
      </w:rPr>
    </w:lvl>
    <w:lvl w:ilvl="1" w:tplc="08090011">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6E1DC2"/>
    <w:multiLevelType w:val="hybridMultilevel"/>
    <w:tmpl w:val="1D3017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EB2029"/>
    <w:multiLevelType w:val="hybridMultilevel"/>
    <w:tmpl w:val="F476D91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BA41B1"/>
    <w:multiLevelType w:val="hybridMultilevel"/>
    <w:tmpl w:val="C22815F0"/>
    <w:lvl w:ilvl="0" w:tplc="08090011">
      <w:start w:val="1"/>
      <w:numFmt w:val="decimal"/>
      <w:lvlText w:val="%1)"/>
      <w:lvlJc w:val="left"/>
      <w:pPr>
        <w:ind w:left="720" w:hanging="360"/>
      </w:pPr>
      <w:rPr>
        <w:rFonts w:hint="default"/>
      </w:rPr>
    </w:lvl>
    <w:lvl w:ilvl="1" w:tplc="18B09912">
      <w:start w:val="3"/>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814CF0"/>
    <w:multiLevelType w:val="hybridMultilevel"/>
    <w:tmpl w:val="AE9C1F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7A5044"/>
    <w:multiLevelType w:val="hybridMultilevel"/>
    <w:tmpl w:val="15ACCA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4F32C4"/>
    <w:multiLevelType w:val="hybridMultilevel"/>
    <w:tmpl w:val="30B4F4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7A3B95"/>
    <w:multiLevelType w:val="hybridMultilevel"/>
    <w:tmpl w:val="61C09C82"/>
    <w:lvl w:ilvl="0" w:tplc="08090011">
      <w:start w:val="1"/>
      <w:numFmt w:val="decimal"/>
      <w:lvlText w:val="%1)"/>
      <w:lvlJc w:val="left"/>
      <w:pPr>
        <w:ind w:left="720" w:hanging="360"/>
      </w:pPr>
      <w:rPr>
        <w:rFonts w:hint="default"/>
      </w:rPr>
    </w:lvl>
    <w:lvl w:ilvl="1" w:tplc="C70475C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8F3A76"/>
    <w:multiLevelType w:val="hybridMultilevel"/>
    <w:tmpl w:val="BFD6E4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B03B0F"/>
    <w:multiLevelType w:val="hybridMultilevel"/>
    <w:tmpl w:val="F8CC2C22"/>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E0E41D2"/>
    <w:multiLevelType w:val="hybridMultilevel"/>
    <w:tmpl w:val="8D9654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1D41A0"/>
    <w:multiLevelType w:val="hybridMultilevel"/>
    <w:tmpl w:val="F8E64B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375FFB"/>
    <w:multiLevelType w:val="hybridMultilevel"/>
    <w:tmpl w:val="85E28F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CD76FF"/>
    <w:multiLevelType w:val="hybridMultilevel"/>
    <w:tmpl w:val="9E0E02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66660D"/>
    <w:multiLevelType w:val="hybridMultilevel"/>
    <w:tmpl w:val="05FE2D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F01125"/>
    <w:multiLevelType w:val="hybridMultilevel"/>
    <w:tmpl w:val="0346CC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833857"/>
    <w:multiLevelType w:val="hybridMultilevel"/>
    <w:tmpl w:val="D6F033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7A58CA"/>
    <w:multiLevelType w:val="hybridMultilevel"/>
    <w:tmpl w:val="E730E3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E36DAB"/>
    <w:multiLevelType w:val="hybridMultilevel"/>
    <w:tmpl w:val="94F64F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812C22"/>
    <w:multiLevelType w:val="hybridMultilevel"/>
    <w:tmpl w:val="C3029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E06E20"/>
    <w:multiLevelType w:val="hybridMultilevel"/>
    <w:tmpl w:val="02A6E0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C8126B"/>
    <w:multiLevelType w:val="hybridMultilevel"/>
    <w:tmpl w:val="DFE012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66559D"/>
    <w:multiLevelType w:val="hybridMultilevel"/>
    <w:tmpl w:val="F8568E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0"/>
  </w:num>
  <w:num w:numId="3">
    <w:abstractNumId w:val="23"/>
  </w:num>
  <w:num w:numId="4">
    <w:abstractNumId w:val="25"/>
  </w:num>
  <w:num w:numId="5">
    <w:abstractNumId w:val="16"/>
  </w:num>
  <w:num w:numId="6">
    <w:abstractNumId w:val="12"/>
  </w:num>
  <w:num w:numId="7">
    <w:abstractNumId w:val="31"/>
  </w:num>
  <w:num w:numId="8">
    <w:abstractNumId w:val="26"/>
  </w:num>
  <w:num w:numId="9">
    <w:abstractNumId w:val="19"/>
  </w:num>
  <w:num w:numId="10">
    <w:abstractNumId w:val="18"/>
  </w:num>
  <w:num w:numId="11">
    <w:abstractNumId w:val="1"/>
  </w:num>
  <w:num w:numId="12">
    <w:abstractNumId w:val="27"/>
  </w:num>
  <w:num w:numId="13">
    <w:abstractNumId w:val="9"/>
  </w:num>
  <w:num w:numId="14">
    <w:abstractNumId w:val="4"/>
  </w:num>
  <w:num w:numId="15">
    <w:abstractNumId w:val="11"/>
  </w:num>
  <w:num w:numId="16">
    <w:abstractNumId w:val="5"/>
  </w:num>
  <w:num w:numId="17">
    <w:abstractNumId w:val="15"/>
  </w:num>
  <w:num w:numId="18">
    <w:abstractNumId w:val="8"/>
  </w:num>
  <w:num w:numId="19">
    <w:abstractNumId w:val="17"/>
  </w:num>
  <w:num w:numId="20">
    <w:abstractNumId w:val="21"/>
  </w:num>
  <w:num w:numId="21">
    <w:abstractNumId w:val="13"/>
  </w:num>
  <w:num w:numId="22">
    <w:abstractNumId w:val="24"/>
  </w:num>
  <w:num w:numId="23">
    <w:abstractNumId w:val="29"/>
  </w:num>
  <w:num w:numId="24">
    <w:abstractNumId w:val="0"/>
  </w:num>
  <w:num w:numId="25">
    <w:abstractNumId w:val="30"/>
  </w:num>
  <w:num w:numId="26">
    <w:abstractNumId w:val="28"/>
  </w:num>
  <w:num w:numId="27">
    <w:abstractNumId w:val="10"/>
  </w:num>
  <w:num w:numId="28">
    <w:abstractNumId w:val="6"/>
  </w:num>
  <w:num w:numId="29">
    <w:abstractNumId w:val="22"/>
  </w:num>
  <w:num w:numId="30">
    <w:abstractNumId w:val="14"/>
  </w:num>
  <w:num w:numId="31">
    <w:abstractNumId w:val="3"/>
  </w:num>
  <w:num w:numId="3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07"/>
    <w:rsid w:val="00000EBA"/>
    <w:rsid w:val="000067F2"/>
    <w:rsid w:val="00013612"/>
    <w:rsid w:val="000163BE"/>
    <w:rsid w:val="000209A5"/>
    <w:rsid w:val="000249E6"/>
    <w:rsid w:val="00025AF7"/>
    <w:rsid w:val="00026ED5"/>
    <w:rsid w:val="000416CB"/>
    <w:rsid w:val="00051AAD"/>
    <w:rsid w:val="00061C18"/>
    <w:rsid w:val="00065649"/>
    <w:rsid w:val="000710A9"/>
    <w:rsid w:val="000724C4"/>
    <w:rsid w:val="00076C18"/>
    <w:rsid w:val="00081BE3"/>
    <w:rsid w:val="00081E63"/>
    <w:rsid w:val="00093B48"/>
    <w:rsid w:val="000A2E70"/>
    <w:rsid w:val="000B022C"/>
    <w:rsid w:val="000B0E1E"/>
    <w:rsid w:val="000B128F"/>
    <w:rsid w:val="001060A8"/>
    <w:rsid w:val="001128AB"/>
    <w:rsid w:val="001215E7"/>
    <w:rsid w:val="00122023"/>
    <w:rsid w:val="0012228E"/>
    <w:rsid w:val="0012390E"/>
    <w:rsid w:val="0012529C"/>
    <w:rsid w:val="00184DFD"/>
    <w:rsid w:val="00191287"/>
    <w:rsid w:val="001B0F32"/>
    <w:rsid w:val="001B6878"/>
    <w:rsid w:val="001C1887"/>
    <w:rsid w:val="001C20BC"/>
    <w:rsid w:val="001C55CC"/>
    <w:rsid w:val="001F2893"/>
    <w:rsid w:val="001F558C"/>
    <w:rsid w:val="002023AF"/>
    <w:rsid w:val="00203FC0"/>
    <w:rsid w:val="00206CDC"/>
    <w:rsid w:val="0021024A"/>
    <w:rsid w:val="002104F3"/>
    <w:rsid w:val="002209C1"/>
    <w:rsid w:val="00222242"/>
    <w:rsid w:val="00233785"/>
    <w:rsid w:val="00247B5E"/>
    <w:rsid w:val="00251ED5"/>
    <w:rsid w:val="002656B1"/>
    <w:rsid w:val="002659C9"/>
    <w:rsid w:val="00265B1B"/>
    <w:rsid w:val="00266FDE"/>
    <w:rsid w:val="00272CEA"/>
    <w:rsid w:val="00273700"/>
    <w:rsid w:val="0027409F"/>
    <w:rsid w:val="00276AA9"/>
    <w:rsid w:val="00283D33"/>
    <w:rsid w:val="002A1F0A"/>
    <w:rsid w:val="002A280A"/>
    <w:rsid w:val="002A5359"/>
    <w:rsid w:val="002B250C"/>
    <w:rsid w:val="002B27CC"/>
    <w:rsid w:val="002C3E94"/>
    <w:rsid w:val="002E0DD4"/>
    <w:rsid w:val="002F3C29"/>
    <w:rsid w:val="0030039A"/>
    <w:rsid w:val="00310606"/>
    <w:rsid w:val="00320055"/>
    <w:rsid w:val="00320D3E"/>
    <w:rsid w:val="00322FDC"/>
    <w:rsid w:val="00324240"/>
    <w:rsid w:val="00327158"/>
    <w:rsid w:val="00333552"/>
    <w:rsid w:val="00335873"/>
    <w:rsid w:val="0035528E"/>
    <w:rsid w:val="00357739"/>
    <w:rsid w:val="003629F0"/>
    <w:rsid w:val="00364E3E"/>
    <w:rsid w:val="00367154"/>
    <w:rsid w:val="00370E3B"/>
    <w:rsid w:val="00386163"/>
    <w:rsid w:val="003B45D7"/>
    <w:rsid w:val="003B7710"/>
    <w:rsid w:val="003C2E20"/>
    <w:rsid w:val="003E2EB6"/>
    <w:rsid w:val="003E3307"/>
    <w:rsid w:val="003E64C0"/>
    <w:rsid w:val="0040268B"/>
    <w:rsid w:val="00417783"/>
    <w:rsid w:val="00420547"/>
    <w:rsid w:val="004248FD"/>
    <w:rsid w:val="00440006"/>
    <w:rsid w:val="00455236"/>
    <w:rsid w:val="00465C32"/>
    <w:rsid w:val="004723C8"/>
    <w:rsid w:val="00473758"/>
    <w:rsid w:val="00474A6B"/>
    <w:rsid w:val="00492926"/>
    <w:rsid w:val="004A4FA5"/>
    <w:rsid w:val="004B0A48"/>
    <w:rsid w:val="004B670F"/>
    <w:rsid w:val="004C0ABA"/>
    <w:rsid w:val="004C4CE1"/>
    <w:rsid w:val="004D1ED1"/>
    <w:rsid w:val="004D4A29"/>
    <w:rsid w:val="004E7559"/>
    <w:rsid w:val="004F1D0D"/>
    <w:rsid w:val="004F5FF8"/>
    <w:rsid w:val="005027E9"/>
    <w:rsid w:val="005239D8"/>
    <w:rsid w:val="00533F47"/>
    <w:rsid w:val="005476F9"/>
    <w:rsid w:val="005528CE"/>
    <w:rsid w:val="005541FC"/>
    <w:rsid w:val="005643F4"/>
    <w:rsid w:val="00572E5D"/>
    <w:rsid w:val="00592E46"/>
    <w:rsid w:val="005A0D88"/>
    <w:rsid w:val="005B0EC4"/>
    <w:rsid w:val="005C1813"/>
    <w:rsid w:val="005D50CC"/>
    <w:rsid w:val="005D6209"/>
    <w:rsid w:val="00613BF8"/>
    <w:rsid w:val="00616519"/>
    <w:rsid w:val="00622D4D"/>
    <w:rsid w:val="006303D0"/>
    <w:rsid w:val="0064546D"/>
    <w:rsid w:val="00646510"/>
    <w:rsid w:val="006541E2"/>
    <w:rsid w:val="00655E64"/>
    <w:rsid w:val="006603AB"/>
    <w:rsid w:val="00675E9A"/>
    <w:rsid w:val="00686893"/>
    <w:rsid w:val="006971FE"/>
    <w:rsid w:val="006A26BD"/>
    <w:rsid w:val="006A3BBA"/>
    <w:rsid w:val="006B52AE"/>
    <w:rsid w:val="006B6237"/>
    <w:rsid w:val="006B6B4B"/>
    <w:rsid w:val="006C0458"/>
    <w:rsid w:val="006C0E44"/>
    <w:rsid w:val="006C2764"/>
    <w:rsid w:val="006C30B8"/>
    <w:rsid w:val="006D1963"/>
    <w:rsid w:val="006D2AB1"/>
    <w:rsid w:val="007108F9"/>
    <w:rsid w:val="00730F26"/>
    <w:rsid w:val="0073668E"/>
    <w:rsid w:val="007415F4"/>
    <w:rsid w:val="00742C3D"/>
    <w:rsid w:val="0075000C"/>
    <w:rsid w:val="00750BDF"/>
    <w:rsid w:val="00757A70"/>
    <w:rsid w:val="007600FE"/>
    <w:rsid w:val="00762575"/>
    <w:rsid w:val="007A17C6"/>
    <w:rsid w:val="007A63CC"/>
    <w:rsid w:val="007B5024"/>
    <w:rsid w:val="007C2797"/>
    <w:rsid w:val="007C5ABC"/>
    <w:rsid w:val="007D0DB9"/>
    <w:rsid w:val="007E5F0B"/>
    <w:rsid w:val="007E70E8"/>
    <w:rsid w:val="007E7B54"/>
    <w:rsid w:val="007F05B1"/>
    <w:rsid w:val="00801E12"/>
    <w:rsid w:val="00803B89"/>
    <w:rsid w:val="008143F8"/>
    <w:rsid w:val="00816C0D"/>
    <w:rsid w:val="00826F71"/>
    <w:rsid w:val="00837983"/>
    <w:rsid w:val="00842BE9"/>
    <w:rsid w:val="008436DA"/>
    <w:rsid w:val="00853ABD"/>
    <w:rsid w:val="00855007"/>
    <w:rsid w:val="00855708"/>
    <w:rsid w:val="00856DC4"/>
    <w:rsid w:val="008709ED"/>
    <w:rsid w:val="008762FD"/>
    <w:rsid w:val="00886662"/>
    <w:rsid w:val="00897C17"/>
    <w:rsid w:val="008A5A33"/>
    <w:rsid w:val="008A79F3"/>
    <w:rsid w:val="008A7FA8"/>
    <w:rsid w:val="008B1B50"/>
    <w:rsid w:val="008B1F35"/>
    <w:rsid w:val="008B74C4"/>
    <w:rsid w:val="008B7B50"/>
    <w:rsid w:val="008E281A"/>
    <w:rsid w:val="00900EEA"/>
    <w:rsid w:val="009046D2"/>
    <w:rsid w:val="00904AF0"/>
    <w:rsid w:val="00907593"/>
    <w:rsid w:val="009403B5"/>
    <w:rsid w:val="00943C49"/>
    <w:rsid w:val="0094704B"/>
    <w:rsid w:val="00950AF0"/>
    <w:rsid w:val="00953499"/>
    <w:rsid w:val="009739F6"/>
    <w:rsid w:val="00986DDA"/>
    <w:rsid w:val="009928A8"/>
    <w:rsid w:val="009A51BF"/>
    <w:rsid w:val="009B0F62"/>
    <w:rsid w:val="009B74C3"/>
    <w:rsid w:val="009C5637"/>
    <w:rsid w:val="009C7555"/>
    <w:rsid w:val="009D097C"/>
    <w:rsid w:val="009D3AA3"/>
    <w:rsid w:val="009E03E1"/>
    <w:rsid w:val="009F0F58"/>
    <w:rsid w:val="009F3105"/>
    <w:rsid w:val="00A03FE9"/>
    <w:rsid w:val="00A0648E"/>
    <w:rsid w:val="00A14943"/>
    <w:rsid w:val="00A259CF"/>
    <w:rsid w:val="00A26B2D"/>
    <w:rsid w:val="00A31AB7"/>
    <w:rsid w:val="00A54B05"/>
    <w:rsid w:val="00A5500D"/>
    <w:rsid w:val="00A56BC0"/>
    <w:rsid w:val="00A61BBD"/>
    <w:rsid w:val="00A6544B"/>
    <w:rsid w:val="00A711A3"/>
    <w:rsid w:val="00A73DFC"/>
    <w:rsid w:val="00A9200F"/>
    <w:rsid w:val="00A948D9"/>
    <w:rsid w:val="00A94EA1"/>
    <w:rsid w:val="00AA0078"/>
    <w:rsid w:val="00AA5756"/>
    <w:rsid w:val="00AC31A4"/>
    <w:rsid w:val="00AD334D"/>
    <w:rsid w:val="00AE2598"/>
    <w:rsid w:val="00AE6AB4"/>
    <w:rsid w:val="00AF1A50"/>
    <w:rsid w:val="00B078F9"/>
    <w:rsid w:val="00B17A9C"/>
    <w:rsid w:val="00B26125"/>
    <w:rsid w:val="00B26820"/>
    <w:rsid w:val="00B27AFB"/>
    <w:rsid w:val="00B336F9"/>
    <w:rsid w:val="00B44B92"/>
    <w:rsid w:val="00B51DCA"/>
    <w:rsid w:val="00B537FF"/>
    <w:rsid w:val="00B54AB4"/>
    <w:rsid w:val="00B750DC"/>
    <w:rsid w:val="00B82D2A"/>
    <w:rsid w:val="00B873A0"/>
    <w:rsid w:val="00B953A0"/>
    <w:rsid w:val="00BB4674"/>
    <w:rsid w:val="00BC765E"/>
    <w:rsid w:val="00BC7A4A"/>
    <w:rsid w:val="00BE24B6"/>
    <w:rsid w:val="00C03F06"/>
    <w:rsid w:val="00C11401"/>
    <w:rsid w:val="00C15FC5"/>
    <w:rsid w:val="00C234CF"/>
    <w:rsid w:val="00C31992"/>
    <w:rsid w:val="00C44681"/>
    <w:rsid w:val="00C451A3"/>
    <w:rsid w:val="00C52558"/>
    <w:rsid w:val="00C53F92"/>
    <w:rsid w:val="00C64698"/>
    <w:rsid w:val="00C70DF1"/>
    <w:rsid w:val="00C716CF"/>
    <w:rsid w:val="00C71A0F"/>
    <w:rsid w:val="00C833A8"/>
    <w:rsid w:val="00C855D7"/>
    <w:rsid w:val="00C85ACD"/>
    <w:rsid w:val="00C87FF7"/>
    <w:rsid w:val="00CB23B0"/>
    <w:rsid w:val="00CC14AA"/>
    <w:rsid w:val="00CC2076"/>
    <w:rsid w:val="00CC49F2"/>
    <w:rsid w:val="00CC647A"/>
    <w:rsid w:val="00CD28C1"/>
    <w:rsid w:val="00D004AD"/>
    <w:rsid w:val="00D06ED8"/>
    <w:rsid w:val="00D17A9D"/>
    <w:rsid w:val="00D2614F"/>
    <w:rsid w:val="00D33304"/>
    <w:rsid w:val="00D40073"/>
    <w:rsid w:val="00D43109"/>
    <w:rsid w:val="00D50E0B"/>
    <w:rsid w:val="00D7773C"/>
    <w:rsid w:val="00D904BE"/>
    <w:rsid w:val="00DC33CC"/>
    <w:rsid w:val="00DE0033"/>
    <w:rsid w:val="00DE491A"/>
    <w:rsid w:val="00E02B1C"/>
    <w:rsid w:val="00E05DFC"/>
    <w:rsid w:val="00E06B8C"/>
    <w:rsid w:val="00E15A7B"/>
    <w:rsid w:val="00E17CEB"/>
    <w:rsid w:val="00E17E51"/>
    <w:rsid w:val="00E21F37"/>
    <w:rsid w:val="00E2394B"/>
    <w:rsid w:val="00E244D1"/>
    <w:rsid w:val="00E3305F"/>
    <w:rsid w:val="00E3565E"/>
    <w:rsid w:val="00E377FB"/>
    <w:rsid w:val="00E42CD0"/>
    <w:rsid w:val="00E54D26"/>
    <w:rsid w:val="00E55062"/>
    <w:rsid w:val="00E57648"/>
    <w:rsid w:val="00E637B2"/>
    <w:rsid w:val="00E63849"/>
    <w:rsid w:val="00E72AA8"/>
    <w:rsid w:val="00E74873"/>
    <w:rsid w:val="00E77C9D"/>
    <w:rsid w:val="00E77F26"/>
    <w:rsid w:val="00E80994"/>
    <w:rsid w:val="00E81008"/>
    <w:rsid w:val="00E878D8"/>
    <w:rsid w:val="00E93CA9"/>
    <w:rsid w:val="00EA2910"/>
    <w:rsid w:val="00EA5D69"/>
    <w:rsid w:val="00EA7699"/>
    <w:rsid w:val="00F00A0F"/>
    <w:rsid w:val="00F0351D"/>
    <w:rsid w:val="00F11B18"/>
    <w:rsid w:val="00F133FF"/>
    <w:rsid w:val="00F3030B"/>
    <w:rsid w:val="00F419F4"/>
    <w:rsid w:val="00F42411"/>
    <w:rsid w:val="00F43F1D"/>
    <w:rsid w:val="00F45152"/>
    <w:rsid w:val="00F47DE0"/>
    <w:rsid w:val="00F54F07"/>
    <w:rsid w:val="00F651E6"/>
    <w:rsid w:val="00F90D43"/>
    <w:rsid w:val="00F93EE4"/>
    <w:rsid w:val="00FC300D"/>
    <w:rsid w:val="00FD0FED"/>
    <w:rsid w:val="00FD2F53"/>
    <w:rsid w:val="00FE3507"/>
    <w:rsid w:val="00FE3B11"/>
    <w:rsid w:val="00FF3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925EEF"/>
  <w15:docId w15:val="{3959364F-F16A-43E0-A2F5-2544F3CC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507"/>
    <w:rPr>
      <w:color w:val="0000FF" w:themeColor="hyperlink"/>
      <w:u w:val="single"/>
    </w:rPr>
  </w:style>
  <w:style w:type="paragraph" w:styleId="Header">
    <w:name w:val="header"/>
    <w:basedOn w:val="Normal"/>
    <w:link w:val="HeaderChar"/>
    <w:uiPriority w:val="99"/>
    <w:unhideWhenUsed/>
    <w:rsid w:val="00FE3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507"/>
  </w:style>
  <w:style w:type="paragraph" w:styleId="Footer">
    <w:name w:val="footer"/>
    <w:basedOn w:val="Normal"/>
    <w:link w:val="FooterChar"/>
    <w:uiPriority w:val="99"/>
    <w:unhideWhenUsed/>
    <w:rsid w:val="00FE3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507"/>
  </w:style>
  <w:style w:type="paragraph" w:styleId="BalloonText">
    <w:name w:val="Balloon Text"/>
    <w:basedOn w:val="Normal"/>
    <w:link w:val="BalloonTextChar"/>
    <w:uiPriority w:val="99"/>
    <w:semiHidden/>
    <w:unhideWhenUsed/>
    <w:rsid w:val="00FE3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507"/>
    <w:rPr>
      <w:rFonts w:ascii="Tahoma" w:hAnsi="Tahoma" w:cs="Tahoma"/>
      <w:sz w:val="16"/>
      <w:szCs w:val="16"/>
    </w:rPr>
  </w:style>
  <w:style w:type="table" w:styleId="TableGrid">
    <w:name w:val="Table Grid"/>
    <w:basedOn w:val="TableNormal"/>
    <w:uiPriority w:val="59"/>
    <w:rsid w:val="00C11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3C8"/>
    <w:pPr>
      <w:ind w:left="720"/>
      <w:contextualSpacing/>
    </w:pPr>
  </w:style>
  <w:style w:type="character" w:styleId="FollowedHyperlink">
    <w:name w:val="FollowedHyperlink"/>
    <w:basedOn w:val="DefaultParagraphFont"/>
    <w:uiPriority w:val="99"/>
    <w:semiHidden/>
    <w:unhideWhenUsed/>
    <w:rsid w:val="006C2764"/>
    <w:rPr>
      <w:color w:val="800080" w:themeColor="followedHyperlink"/>
      <w:u w:val="single"/>
    </w:rPr>
  </w:style>
  <w:style w:type="character" w:styleId="CommentReference">
    <w:name w:val="annotation reference"/>
    <w:basedOn w:val="DefaultParagraphFont"/>
    <w:uiPriority w:val="99"/>
    <w:semiHidden/>
    <w:unhideWhenUsed/>
    <w:rsid w:val="00C71A0F"/>
    <w:rPr>
      <w:sz w:val="16"/>
      <w:szCs w:val="16"/>
    </w:rPr>
  </w:style>
  <w:style w:type="paragraph" w:styleId="CommentText">
    <w:name w:val="annotation text"/>
    <w:basedOn w:val="Normal"/>
    <w:link w:val="CommentTextChar"/>
    <w:uiPriority w:val="99"/>
    <w:semiHidden/>
    <w:unhideWhenUsed/>
    <w:rsid w:val="00C71A0F"/>
    <w:pPr>
      <w:spacing w:line="240" w:lineRule="auto"/>
    </w:pPr>
    <w:rPr>
      <w:sz w:val="20"/>
      <w:szCs w:val="20"/>
    </w:rPr>
  </w:style>
  <w:style w:type="character" w:customStyle="1" w:styleId="CommentTextChar">
    <w:name w:val="Comment Text Char"/>
    <w:basedOn w:val="DefaultParagraphFont"/>
    <w:link w:val="CommentText"/>
    <w:uiPriority w:val="99"/>
    <w:semiHidden/>
    <w:rsid w:val="00C71A0F"/>
    <w:rPr>
      <w:sz w:val="20"/>
      <w:szCs w:val="20"/>
    </w:rPr>
  </w:style>
  <w:style w:type="paragraph" w:styleId="CommentSubject">
    <w:name w:val="annotation subject"/>
    <w:basedOn w:val="CommentText"/>
    <w:next w:val="CommentText"/>
    <w:link w:val="CommentSubjectChar"/>
    <w:uiPriority w:val="99"/>
    <w:semiHidden/>
    <w:unhideWhenUsed/>
    <w:rsid w:val="00C71A0F"/>
    <w:rPr>
      <w:b/>
      <w:bCs/>
    </w:rPr>
  </w:style>
  <w:style w:type="character" w:customStyle="1" w:styleId="CommentSubjectChar">
    <w:name w:val="Comment Subject Char"/>
    <w:basedOn w:val="CommentTextChar"/>
    <w:link w:val="CommentSubject"/>
    <w:uiPriority w:val="99"/>
    <w:semiHidden/>
    <w:rsid w:val="00C71A0F"/>
    <w:rPr>
      <w:b/>
      <w:bCs/>
      <w:sz w:val="20"/>
      <w:szCs w:val="20"/>
    </w:rPr>
  </w:style>
  <w:style w:type="character" w:styleId="UnresolvedMention">
    <w:name w:val="Unresolved Mention"/>
    <w:basedOn w:val="DefaultParagraphFont"/>
    <w:uiPriority w:val="99"/>
    <w:semiHidden/>
    <w:unhideWhenUsed/>
    <w:rsid w:val="00E80994"/>
    <w:rPr>
      <w:color w:val="605E5C"/>
      <w:shd w:val="clear" w:color="auto" w:fill="E1DFDD"/>
    </w:rPr>
  </w:style>
  <w:style w:type="table" w:customStyle="1" w:styleId="TableGrid1">
    <w:name w:val="Table Grid1"/>
    <w:basedOn w:val="TableNormal"/>
    <w:next w:val="TableGrid"/>
    <w:uiPriority w:val="59"/>
    <w:rsid w:val="003E3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56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2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PolicyConsultation@cherwell-d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nning.policy@cherwell-dc.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ningPolicyConsultation@cherwell-dc.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B236A7899F04DB3415CA2D3C1529E" ma:contentTypeVersion="7" ma:contentTypeDescription="Create a new document." ma:contentTypeScope="" ma:versionID="362ec0af080596feeba1da4373dd9f46">
  <xsd:schema xmlns:xsd="http://www.w3.org/2001/XMLSchema" xmlns:xs="http://www.w3.org/2001/XMLSchema" xmlns:p="http://schemas.microsoft.com/office/2006/metadata/properties" xmlns:ns3="9c80819b-b55f-421f-86c9-72cf3f3966eb" targetNamespace="http://schemas.microsoft.com/office/2006/metadata/properties" ma:root="true" ma:fieldsID="c242bfd269777549ac136099e2993adb" ns3:_="">
    <xsd:import namespace="9c80819b-b55f-421f-86c9-72cf3f3966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0819b-b55f-421f-86c9-72cf3f396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D95C36-D4EC-47D9-B55F-7C6E0C5A2404}">
  <ds:schemaRefs>
    <ds:schemaRef ds:uri="http://schemas.openxmlformats.org/officeDocument/2006/bibliography"/>
  </ds:schemaRefs>
</ds:datastoreItem>
</file>

<file path=customXml/itemProps2.xml><?xml version="1.0" encoding="utf-8"?>
<ds:datastoreItem xmlns:ds="http://schemas.openxmlformats.org/officeDocument/2006/customXml" ds:itemID="{A8BD9319-F0CD-4A06-A21A-64C20CD339DE}">
  <ds:schemaRefs>
    <ds:schemaRef ds:uri="http://schemas.microsoft.com/office/infopath/2007/PartnerControls"/>
    <ds:schemaRef ds:uri="http://purl.org/dc/elements/1.1/"/>
    <ds:schemaRef ds:uri="http://schemas.microsoft.com/office/2006/metadata/properties"/>
    <ds:schemaRef ds:uri="9c80819b-b55f-421f-86c9-72cf3f3966eb"/>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A86C197-E339-4B40-BEC3-D9ED0A5B0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0819b-b55f-421f-86c9-72cf3f396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79A1A-D8FD-4EA0-9159-3EE49190C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3334</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Cherwell District Council</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Brent</dc:creator>
  <cp:lastModifiedBy>Eleanor Gingell</cp:lastModifiedBy>
  <cp:revision>4</cp:revision>
  <cp:lastPrinted>2021-09-27T17:46:00Z</cp:lastPrinted>
  <dcterms:created xsi:type="dcterms:W3CDTF">2021-09-27T17:41:00Z</dcterms:created>
  <dcterms:modified xsi:type="dcterms:W3CDTF">2021-09-27T18:03:00Z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0x01010009EB236A7899F04DB3415CA2D3C1529E</vt:lpwstr>
  </property>
</Properties>
</file>